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1E315" w14:textId="433FCD31" w:rsidR="00892256" w:rsidRPr="00D00FDA" w:rsidRDefault="00892256" w:rsidP="00136453">
      <w:pPr>
        <w:spacing w:line="480" w:lineRule="auto"/>
        <w:rPr>
          <w:color w:val="000000" w:themeColor="text1"/>
        </w:rPr>
      </w:pPr>
      <w:r w:rsidRPr="00D00FDA">
        <w:rPr>
          <w:color w:val="000000" w:themeColor="text1"/>
        </w:rPr>
        <w:t xml:space="preserve">Brandon Bautista </w:t>
      </w:r>
    </w:p>
    <w:p w14:paraId="6C0D6BA1" w14:textId="77777777" w:rsidR="001C5E8B" w:rsidRDefault="00892256" w:rsidP="00136453">
      <w:pPr>
        <w:spacing w:line="480" w:lineRule="auto"/>
        <w:rPr>
          <w:color w:val="000000" w:themeColor="text1"/>
        </w:rPr>
      </w:pPr>
      <w:r w:rsidRPr="00D00FDA">
        <w:rPr>
          <w:color w:val="000000" w:themeColor="text1"/>
        </w:rPr>
        <w:t>Theater 126</w:t>
      </w:r>
    </w:p>
    <w:p w14:paraId="3AB584C3" w14:textId="6BFB64D9" w:rsidR="00892256" w:rsidRPr="00D00FDA" w:rsidRDefault="000C3558" w:rsidP="00136453">
      <w:pPr>
        <w:spacing w:line="480" w:lineRule="auto"/>
        <w:rPr>
          <w:color w:val="000000" w:themeColor="text1"/>
        </w:rPr>
      </w:pPr>
      <w:r>
        <w:rPr>
          <w:color w:val="000000" w:themeColor="text1"/>
        </w:rPr>
        <w:t>Final Project (Essay #2)</w:t>
      </w:r>
      <w:r w:rsidR="001C5E8B">
        <w:rPr>
          <w:color w:val="000000" w:themeColor="text1"/>
        </w:rPr>
        <w:t xml:space="preserve"> / Haitian Revolution </w:t>
      </w:r>
    </w:p>
    <w:p w14:paraId="60B303C1" w14:textId="77777777" w:rsidR="00892256" w:rsidRPr="00D00FDA" w:rsidRDefault="00892256" w:rsidP="00136453">
      <w:pPr>
        <w:spacing w:line="480" w:lineRule="auto"/>
        <w:jc w:val="center"/>
        <w:rPr>
          <w:i/>
          <w:color w:val="000000" w:themeColor="text1"/>
        </w:rPr>
      </w:pPr>
      <w:proofErr w:type="spellStart"/>
      <w:r w:rsidRPr="00D00FDA">
        <w:rPr>
          <w:i/>
          <w:color w:val="000000" w:themeColor="text1"/>
        </w:rPr>
        <w:t>Vodou</w:t>
      </w:r>
      <w:proofErr w:type="spellEnd"/>
      <w:r w:rsidRPr="00D00FDA">
        <w:rPr>
          <w:i/>
          <w:color w:val="000000" w:themeColor="text1"/>
        </w:rPr>
        <w:t xml:space="preserve"> as a Revolutionary Force </w:t>
      </w:r>
    </w:p>
    <w:p w14:paraId="4EA3F7ED" w14:textId="3D0CC8A3" w:rsidR="00FC68AB" w:rsidRPr="00D00FDA" w:rsidRDefault="00892256" w:rsidP="00136453">
      <w:pPr>
        <w:spacing w:line="480" w:lineRule="auto"/>
        <w:rPr>
          <w:color w:val="000000" w:themeColor="text1"/>
        </w:rPr>
      </w:pPr>
      <w:r w:rsidRPr="00D00FDA">
        <w:rPr>
          <w:color w:val="000000" w:themeColor="text1"/>
        </w:rPr>
        <w:tab/>
      </w:r>
      <w:r w:rsidR="00225CF0" w:rsidRPr="00D00FDA">
        <w:rPr>
          <w:color w:val="000000" w:themeColor="text1"/>
        </w:rPr>
        <w:t xml:space="preserve">In </w:t>
      </w:r>
      <w:proofErr w:type="spellStart"/>
      <w:proofErr w:type="gramStart"/>
      <w:r w:rsidR="00225CF0" w:rsidRPr="00D00FDA">
        <w:rPr>
          <w:i/>
          <w:color w:val="000000" w:themeColor="text1"/>
        </w:rPr>
        <w:t>The</w:t>
      </w:r>
      <w:proofErr w:type="gramEnd"/>
      <w:r w:rsidR="00225CF0" w:rsidRPr="00D00FDA">
        <w:rPr>
          <w:i/>
          <w:color w:val="000000" w:themeColor="text1"/>
        </w:rPr>
        <w:t xml:space="preserve"> </w:t>
      </w:r>
      <w:proofErr w:type="spellEnd"/>
      <w:r w:rsidR="00225CF0" w:rsidRPr="00D00FDA">
        <w:rPr>
          <w:i/>
          <w:color w:val="000000" w:themeColor="text1"/>
        </w:rPr>
        <w:t>Kingdom of This World,</w:t>
      </w:r>
      <w:r w:rsidR="000C0A08">
        <w:rPr>
          <w:i/>
          <w:color w:val="000000" w:themeColor="text1"/>
        </w:rPr>
        <w:t xml:space="preserve"> </w:t>
      </w:r>
      <w:proofErr w:type="spellStart"/>
      <w:r w:rsidR="000C0A08">
        <w:rPr>
          <w:color w:val="000000" w:themeColor="text1"/>
        </w:rPr>
        <w:t>Alejo</w:t>
      </w:r>
      <w:proofErr w:type="spellEnd"/>
      <w:r w:rsidR="000C0A08">
        <w:rPr>
          <w:color w:val="000000" w:themeColor="text1"/>
        </w:rPr>
        <w:t xml:space="preserve"> </w:t>
      </w:r>
      <w:proofErr w:type="spellStart"/>
      <w:r w:rsidR="000C0A08">
        <w:rPr>
          <w:color w:val="000000" w:themeColor="text1"/>
        </w:rPr>
        <w:t>Carpentier</w:t>
      </w:r>
      <w:proofErr w:type="spellEnd"/>
      <w:r w:rsidR="000C0A08">
        <w:rPr>
          <w:color w:val="000000" w:themeColor="text1"/>
        </w:rPr>
        <w:t xml:space="preserve"> narrates the Haitian Revolution through the lens of historical research and stories of real-life perspectives that he </w:t>
      </w:r>
      <w:r w:rsidR="00225CF0" w:rsidRPr="00D00FDA">
        <w:rPr>
          <w:color w:val="000000" w:themeColor="text1"/>
        </w:rPr>
        <w:t>coins as “</w:t>
      </w:r>
      <w:r w:rsidR="000C0A08">
        <w:rPr>
          <w:color w:val="000000" w:themeColor="text1"/>
        </w:rPr>
        <w:t xml:space="preserve">lo </w:t>
      </w:r>
      <w:r w:rsidR="00225CF0" w:rsidRPr="00D00FDA">
        <w:rPr>
          <w:color w:val="000000" w:themeColor="text1"/>
        </w:rPr>
        <w:t xml:space="preserve">real </w:t>
      </w:r>
      <w:proofErr w:type="spellStart"/>
      <w:r w:rsidR="00225CF0" w:rsidRPr="00D00FDA">
        <w:rPr>
          <w:color w:val="000000" w:themeColor="text1"/>
        </w:rPr>
        <w:t>maravilloso</w:t>
      </w:r>
      <w:proofErr w:type="spellEnd"/>
      <w:r w:rsidR="000C0A08">
        <w:rPr>
          <w:color w:val="000000" w:themeColor="text1"/>
        </w:rPr>
        <w:t xml:space="preserve">,” or the </w:t>
      </w:r>
      <w:r w:rsidR="004943C1">
        <w:rPr>
          <w:color w:val="000000" w:themeColor="text1"/>
        </w:rPr>
        <w:t>marvelous</w:t>
      </w:r>
      <w:r w:rsidR="000C0A08">
        <w:rPr>
          <w:color w:val="000000" w:themeColor="text1"/>
        </w:rPr>
        <w:t xml:space="preserve"> real.</w:t>
      </w:r>
      <w:r w:rsidR="00225CF0" w:rsidRPr="00D00FDA">
        <w:rPr>
          <w:color w:val="000000" w:themeColor="text1"/>
        </w:rPr>
        <w:t xml:space="preserve"> </w:t>
      </w:r>
      <w:r w:rsidR="000C0A08">
        <w:rPr>
          <w:color w:val="000000" w:themeColor="text1"/>
        </w:rPr>
        <w:t>In it</w:t>
      </w:r>
      <w:r w:rsidR="004943C1">
        <w:rPr>
          <w:color w:val="000000" w:themeColor="text1"/>
        </w:rPr>
        <w:t xml:space="preserve">, </w:t>
      </w:r>
      <w:r w:rsidR="000C0A08">
        <w:rPr>
          <w:color w:val="000000" w:themeColor="text1"/>
        </w:rPr>
        <w:t xml:space="preserve">he details the power of the Haitian people to resurrect from </w:t>
      </w:r>
      <w:r w:rsidR="003B1789" w:rsidRPr="00D00FDA">
        <w:rPr>
          <w:color w:val="000000" w:themeColor="text1"/>
        </w:rPr>
        <w:t>the horrors of slavery</w:t>
      </w:r>
      <w:r w:rsidR="000C0A08">
        <w:rPr>
          <w:color w:val="000000" w:themeColor="text1"/>
        </w:rPr>
        <w:t xml:space="preserve"> and revive both those enslaved and a culture to resist and fight the violence of</w:t>
      </w:r>
      <w:r w:rsidR="008869F1" w:rsidRPr="00D00FDA">
        <w:rPr>
          <w:color w:val="000000" w:themeColor="text1"/>
        </w:rPr>
        <w:t xml:space="preserve"> colonial rule.</w:t>
      </w:r>
      <w:r w:rsidR="000C0A08">
        <w:rPr>
          <w:color w:val="000000" w:themeColor="text1"/>
        </w:rPr>
        <w:t xml:space="preserve"> My reading of </w:t>
      </w:r>
      <w:proofErr w:type="spellStart"/>
      <w:r w:rsidR="000C0A08">
        <w:rPr>
          <w:color w:val="000000" w:themeColor="text1"/>
        </w:rPr>
        <w:t>Carpentier’s</w:t>
      </w:r>
      <w:proofErr w:type="spellEnd"/>
      <w:r w:rsidR="000C0A08">
        <w:rPr>
          <w:color w:val="000000" w:themeColor="text1"/>
        </w:rPr>
        <w:t xml:space="preserve"> novel in this essay is combined with the teachings of </w:t>
      </w:r>
      <w:r w:rsidR="00FC68AB" w:rsidRPr="00D00FDA">
        <w:rPr>
          <w:color w:val="000000" w:themeColor="text1"/>
        </w:rPr>
        <w:t xml:space="preserve">Professor </w:t>
      </w:r>
      <w:proofErr w:type="spellStart"/>
      <w:r w:rsidR="00FC68AB" w:rsidRPr="00D00FDA">
        <w:rPr>
          <w:color w:val="000000" w:themeColor="text1"/>
        </w:rPr>
        <w:t>Bayyinah</w:t>
      </w:r>
      <w:proofErr w:type="spellEnd"/>
      <w:r w:rsidR="00FC68AB" w:rsidRPr="00D00FDA">
        <w:rPr>
          <w:color w:val="000000" w:themeColor="text1"/>
        </w:rPr>
        <w:t xml:space="preserve"> Bello, </w:t>
      </w:r>
      <w:proofErr w:type="spellStart"/>
      <w:r w:rsidR="00890A3D" w:rsidRPr="00D00FDA">
        <w:rPr>
          <w:bCs/>
          <w:color w:val="000000" w:themeColor="text1"/>
        </w:rPr>
        <w:t>Millery</w:t>
      </w:r>
      <w:proofErr w:type="spellEnd"/>
      <w:r w:rsidR="00890A3D" w:rsidRPr="00D00FDA">
        <w:rPr>
          <w:bCs/>
          <w:color w:val="000000" w:themeColor="text1"/>
        </w:rPr>
        <w:t xml:space="preserve"> </w:t>
      </w:r>
      <w:proofErr w:type="spellStart"/>
      <w:r w:rsidR="00890A3D" w:rsidRPr="00D00FDA">
        <w:rPr>
          <w:bCs/>
          <w:color w:val="000000" w:themeColor="text1"/>
        </w:rPr>
        <w:t>Polyn</w:t>
      </w:r>
      <w:r w:rsidR="00890A3D" w:rsidRPr="00D00FDA">
        <w:rPr>
          <w:bCs/>
          <w:color w:val="000000" w:themeColor="text1"/>
          <w:shd w:val="clear" w:color="auto" w:fill="FFFFFF"/>
        </w:rPr>
        <w:t>é</w:t>
      </w:r>
      <w:proofErr w:type="spellEnd"/>
      <w:r w:rsidR="00890A3D">
        <w:rPr>
          <w:color w:val="000000" w:themeColor="text1"/>
        </w:rPr>
        <w:t xml:space="preserve">, </w:t>
      </w:r>
      <w:r w:rsidR="00FC68AB" w:rsidRPr="00D00FDA">
        <w:rPr>
          <w:color w:val="000000" w:themeColor="text1"/>
        </w:rPr>
        <w:t>and</w:t>
      </w:r>
      <w:r w:rsidR="00890A3D" w:rsidRPr="00890A3D">
        <w:rPr>
          <w:color w:val="000000" w:themeColor="text1"/>
        </w:rPr>
        <w:t xml:space="preserve"> </w:t>
      </w:r>
      <w:r w:rsidR="00890A3D" w:rsidRPr="00D00FDA">
        <w:rPr>
          <w:color w:val="000000" w:themeColor="text1"/>
        </w:rPr>
        <w:t xml:space="preserve">Priestess </w:t>
      </w:r>
      <w:proofErr w:type="spellStart"/>
      <w:r w:rsidR="00890A3D" w:rsidRPr="00D00FDA">
        <w:rPr>
          <w:color w:val="000000" w:themeColor="text1"/>
        </w:rPr>
        <w:t>Manbo</w:t>
      </w:r>
      <w:proofErr w:type="spellEnd"/>
      <w:r w:rsidR="00890A3D" w:rsidRPr="00D00FDA">
        <w:rPr>
          <w:color w:val="000000" w:themeColor="text1"/>
        </w:rPr>
        <w:t xml:space="preserve"> Katy</w:t>
      </w:r>
      <w:r w:rsidR="00FC68AB" w:rsidRPr="00D00FDA">
        <w:rPr>
          <w:bCs/>
          <w:color w:val="000000" w:themeColor="text1"/>
          <w:shd w:val="clear" w:color="auto" w:fill="FFFFFF"/>
        </w:rPr>
        <w:t xml:space="preserve">, </w:t>
      </w:r>
      <w:r w:rsidR="000C0A08">
        <w:rPr>
          <w:bCs/>
          <w:color w:val="000000" w:themeColor="text1"/>
          <w:shd w:val="clear" w:color="auto" w:fill="FFFFFF"/>
        </w:rPr>
        <w:t>in order to argue with them that</w:t>
      </w:r>
      <w:r w:rsidR="001C5E8B">
        <w:rPr>
          <w:bCs/>
          <w:color w:val="000000" w:themeColor="text1"/>
          <w:shd w:val="clear" w:color="auto" w:fill="FFFFFF"/>
        </w:rPr>
        <w:t xml:space="preserve"> the</w:t>
      </w:r>
      <w:r w:rsidR="00FC68AB" w:rsidRPr="00D00FDA">
        <w:rPr>
          <w:bCs/>
          <w:color w:val="000000" w:themeColor="text1"/>
          <w:shd w:val="clear" w:color="auto" w:fill="FFFFFF"/>
        </w:rPr>
        <w:t xml:space="preserve"> </w:t>
      </w:r>
      <w:r w:rsidR="00472670" w:rsidRPr="00D00FDA">
        <w:rPr>
          <w:bCs/>
          <w:color w:val="000000" w:themeColor="text1"/>
          <w:shd w:val="clear" w:color="auto" w:fill="FFFFFF"/>
        </w:rPr>
        <w:t xml:space="preserve">religion of </w:t>
      </w:r>
      <w:proofErr w:type="spellStart"/>
      <w:r w:rsidR="00FC68AB" w:rsidRPr="00D00FDA">
        <w:rPr>
          <w:bCs/>
          <w:color w:val="000000" w:themeColor="text1"/>
          <w:shd w:val="clear" w:color="auto" w:fill="FFFFFF"/>
        </w:rPr>
        <w:t>Vodou</w:t>
      </w:r>
      <w:proofErr w:type="spellEnd"/>
      <w:r w:rsidR="00472670" w:rsidRPr="00D00FDA">
        <w:rPr>
          <w:bCs/>
          <w:color w:val="000000" w:themeColor="text1"/>
          <w:shd w:val="clear" w:color="auto" w:fill="FFFFFF"/>
        </w:rPr>
        <w:t xml:space="preserve"> and its</w:t>
      </w:r>
      <w:r w:rsidR="00FC68AB" w:rsidRPr="00D00FDA">
        <w:rPr>
          <w:bCs/>
          <w:color w:val="000000" w:themeColor="text1"/>
          <w:shd w:val="clear" w:color="auto" w:fill="FFFFFF"/>
        </w:rPr>
        <w:t xml:space="preserve"> practices should not be overlooked as </w:t>
      </w:r>
      <w:r w:rsidR="00472670" w:rsidRPr="00D00FDA">
        <w:rPr>
          <w:bCs/>
          <w:color w:val="000000" w:themeColor="text1"/>
          <w:shd w:val="clear" w:color="auto" w:fill="FFFFFF"/>
        </w:rPr>
        <w:t>a foundational force in</w:t>
      </w:r>
      <w:r w:rsidR="008869F1" w:rsidRPr="00D00FDA">
        <w:rPr>
          <w:bCs/>
          <w:color w:val="000000" w:themeColor="text1"/>
          <w:shd w:val="clear" w:color="auto" w:fill="FFFFFF"/>
        </w:rPr>
        <w:t xml:space="preserve"> the rebellion</w:t>
      </w:r>
      <w:r w:rsidR="000C0A08">
        <w:rPr>
          <w:bCs/>
          <w:color w:val="000000" w:themeColor="text1"/>
          <w:shd w:val="clear" w:color="auto" w:fill="FFFFFF"/>
        </w:rPr>
        <w:t xml:space="preserve"> and the sustenance of the revolution over centuries of struggle.</w:t>
      </w:r>
      <w:r w:rsidR="00FC68AB" w:rsidRPr="00D00FDA">
        <w:rPr>
          <w:color w:val="000000" w:themeColor="text1"/>
        </w:rPr>
        <w:t xml:space="preserve"> </w:t>
      </w:r>
      <w:r w:rsidR="000C0A08">
        <w:rPr>
          <w:color w:val="000000" w:themeColor="text1"/>
        </w:rPr>
        <w:t xml:space="preserve">The ritual </w:t>
      </w:r>
      <w:r w:rsidR="00FC68AB" w:rsidRPr="00D00FDA">
        <w:rPr>
          <w:color w:val="000000" w:themeColor="text1"/>
        </w:rPr>
        <w:t xml:space="preserve">performances in ceremonies of the Haitian religion </w:t>
      </w:r>
      <w:proofErr w:type="spellStart"/>
      <w:r w:rsidR="00FC68AB" w:rsidRPr="00D00FDA">
        <w:rPr>
          <w:color w:val="000000" w:themeColor="text1"/>
        </w:rPr>
        <w:t>Vodou</w:t>
      </w:r>
      <w:proofErr w:type="spellEnd"/>
      <w:r w:rsidR="00FC68AB" w:rsidRPr="00D00FDA">
        <w:rPr>
          <w:color w:val="000000" w:themeColor="text1"/>
        </w:rPr>
        <w:t xml:space="preserve"> was a form for spiritual and healing </w:t>
      </w:r>
      <w:r w:rsidR="00AA7029" w:rsidRPr="00D00FDA">
        <w:rPr>
          <w:color w:val="000000" w:themeColor="text1"/>
        </w:rPr>
        <w:t xml:space="preserve">connections </w:t>
      </w:r>
      <w:r w:rsidR="000C0A08">
        <w:rPr>
          <w:color w:val="000000" w:themeColor="text1"/>
        </w:rPr>
        <w:t xml:space="preserve">and a </w:t>
      </w:r>
      <w:r w:rsidR="008869F1" w:rsidRPr="00D00FDA">
        <w:rPr>
          <w:color w:val="000000" w:themeColor="text1"/>
        </w:rPr>
        <w:t xml:space="preserve">liberating </w:t>
      </w:r>
      <w:r w:rsidR="00472670" w:rsidRPr="00D00FDA">
        <w:rPr>
          <w:color w:val="000000" w:themeColor="text1"/>
        </w:rPr>
        <w:t xml:space="preserve">praxis used to </w:t>
      </w:r>
      <w:r w:rsidR="00FC68AB" w:rsidRPr="00D00FDA">
        <w:rPr>
          <w:color w:val="000000" w:themeColor="text1"/>
        </w:rPr>
        <w:t>assembl</w:t>
      </w:r>
      <w:r w:rsidR="00472670" w:rsidRPr="00D00FDA">
        <w:rPr>
          <w:color w:val="000000" w:themeColor="text1"/>
        </w:rPr>
        <w:t>e</w:t>
      </w:r>
      <w:r w:rsidR="00FC68AB" w:rsidRPr="00D00FDA">
        <w:rPr>
          <w:color w:val="000000" w:themeColor="text1"/>
        </w:rPr>
        <w:t xml:space="preserve"> cultural community</w:t>
      </w:r>
      <w:r w:rsidR="00AA7029" w:rsidRPr="00D00FDA">
        <w:rPr>
          <w:color w:val="000000" w:themeColor="text1"/>
        </w:rPr>
        <w:t xml:space="preserve">, </w:t>
      </w:r>
      <w:r w:rsidR="00FC68AB" w:rsidRPr="00D00FDA">
        <w:rPr>
          <w:color w:val="000000" w:themeColor="text1"/>
        </w:rPr>
        <w:t>unity</w:t>
      </w:r>
      <w:r w:rsidR="00AA7029" w:rsidRPr="00D00FDA">
        <w:rPr>
          <w:color w:val="000000" w:themeColor="text1"/>
        </w:rPr>
        <w:t xml:space="preserve">, and </w:t>
      </w:r>
      <w:r w:rsidR="000C0A08">
        <w:rPr>
          <w:color w:val="000000" w:themeColor="text1"/>
        </w:rPr>
        <w:t xml:space="preserve">ideas of </w:t>
      </w:r>
      <w:r w:rsidR="00AA7029" w:rsidRPr="00D00FDA">
        <w:rPr>
          <w:color w:val="000000" w:themeColor="text1"/>
        </w:rPr>
        <w:t xml:space="preserve">sovereignty </w:t>
      </w:r>
      <w:r w:rsidR="000C0A08">
        <w:rPr>
          <w:color w:val="000000" w:themeColor="text1"/>
        </w:rPr>
        <w:t xml:space="preserve">that were </w:t>
      </w:r>
      <w:r w:rsidR="00AA7029" w:rsidRPr="00D00FDA">
        <w:rPr>
          <w:color w:val="000000" w:themeColor="text1"/>
        </w:rPr>
        <w:t>necessary</w:t>
      </w:r>
      <w:r w:rsidR="00FC68AB" w:rsidRPr="00D00FDA">
        <w:rPr>
          <w:color w:val="000000" w:themeColor="text1"/>
        </w:rPr>
        <w:t xml:space="preserve"> to </w:t>
      </w:r>
      <w:r w:rsidR="000C0A08">
        <w:rPr>
          <w:color w:val="000000" w:themeColor="text1"/>
        </w:rPr>
        <w:t>em</w:t>
      </w:r>
      <w:r w:rsidR="00FC68AB" w:rsidRPr="00D00FDA">
        <w:rPr>
          <w:color w:val="000000" w:themeColor="text1"/>
        </w:rPr>
        <w:t>power the Haitian people in their battle for independence during the Haitian Revolution</w:t>
      </w:r>
      <w:r w:rsidR="000C0A08">
        <w:rPr>
          <w:color w:val="000000" w:themeColor="text1"/>
        </w:rPr>
        <w:t xml:space="preserve"> and beyond. </w:t>
      </w:r>
    </w:p>
    <w:p w14:paraId="2066019F" w14:textId="5D470C23" w:rsidR="000C0A08" w:rsidRDefault="008869F1" w:rsidP="00136453">
      <w:pPr>
        <w:spacing w:line="480" w:lineRule="auto"/>
        <w:rPr>
          <w:color w:val="000000" w:themeColor="text1"/>
          <w:shd w:val="clear" w:color="auto" w:fill="FFFFFF"/>
        </w:rPr>
      </w:pPr>
      <w:r w:rsidRPr="00D00FDA">
        <w:rPr>
          <w:color w:val="000000" w:themeColor="text1"/>
        </w:rPr>
        <w:tab/>
      </w:r>
      <w:r w:rsidR="001C37B8" w:rsidRPr="00D00FDA">
        <w:rPr>
          <w:color w:val="000000" w:themeColor="text1"/>
        </w:rPr>
        <w:t xml:space="preserve">The </w:t>
      </w:r>
      <w:proofErr w:type="spellStart"/>
      <w:r w:rsidR="001C37B8" w:rsidRPr="00D00FDA">
        <w:rPr>
          <w:color w:val="000000" w:themeColor="text1"/>
        </w:rPr>
        <w:t>Vodou</w:t>
      </w:r>
      <w:proofErr w:type="spellEnd"/>
      <w:r w:rsidR="001C37B8" w:rsidRPr="00D00FDA">
        <w:rPr>
          <w:color w:val="000000" w:themeColor="text1"/>
        </w:rPr>
        <w:t xml:space="preserve"> religion’s survival throughout history can be drawn back to when Indigenous Africans were stolen and enslaved for the capitalistic needs of European colonizers. The religion traveled across borders and was practiced by those enslaved on Saint Domingue. In </w:t>
      </w:r>
      <w:proofErr w:type="spellStart"/>
      <w:r w:rsidR="001C37B8" w:rsidRPr="00D00FDA">
        <w:rPr>
          <w:color w:val="000000" w:themeColor="text1"/>
        </w:rPr>
        <w:t>Alejo</w:t>
      </w:r>
      <w:proofErr w:type="spellEnd"/>
      <w:r w:rsidR="001C37B8" w:rsidRPr="00D00FDA">
        <w:rPr>
          <w:color w:val="000000" w:themeColor="text1"/>
        </w:rPr>
        <w:t xml:space="preserve"> </w:t>
      </w:r>
      <w:proofErr w:type="spellStart"/>
      <w:r w:rsidR="001C37B8" w:rsidRPr="00D00FDA">
        <w:rPr>
          <w:color w:val="000000" w:themeColor="text1"/>
        </w:rPr>
        <w:t>Carpentier’s</w:t>
      </w:r>
      <w:proofErr w:type="spellEnd"/>
      <w:r w:rsidR="001C37B8" w:rsidRPr="00D00FDA">
        <w:rPr>
          <w:color w:val="000000" w:themeColor="text1"/>
        </w:rPr>
        <w:t xml:space="preserve"> book, we see how the performances of </w:t>
      </w:r>
      <w:proofErr w:type="spellStart"/>
      <w:r w:rsidR="001C37B8" w:rsidRPr="00D00FDA">
        <w:rPr>
          <w:color w:val="000000" w:themeColor="text1"/>
        </w:rPr>
        <w:t>Vodou</w:t>
      </w:r>
      <w:proofErr w:type="spellEnd"/>
      <w:r w:rsidR="00941E0B" w:rsidRPr="00D00FDA">
        <w:rPr>
          <w:color w:val="000000" w:themeColor="text1"/>
        </w:rPr>
        <w:t xml:space="preserve"> functioned as a </w:t>
      </w:r>
      <w:r w:rsidR="000C0A08">
        <w:rPr>
          <w:color w:val="000000" w:themeColor="text1"/>
        </w:rPr>
        <w:t xml:space="preserve">spiritual </w:t>
      </w:r>
      <w:r w:rsidR="008B6C32">
        <w:rPr>
          <w:color w:val="000000" w:themeColor="text1"/>
        </w:rPr>
        <w:t xml:space="preserve">practice that enabled people to </w:t>
      </w:r>
      <w:r w:rsidR="00941E0B" w:rsidRPr="00D00FDA">
        <w:rPr>
          <w:color w:val="000000" w:themeColor="text1"/>
        </w:rPr>
        <w:t xml:space="preserve">form political relationships that fueled notable revolutionary events. </w:t>
      </w:r>
      <w:r w:rsidR="00230E7C" w:rsidRPr="00D00FDA">
        <w:rPr>
          <w:color w:val="000000" w:themeColor="text1"/>
        </w:rPr>
        <w:t xml:space="preserve">In the book, we first are hinted at </w:t>
      </w:r>
      <w:proofErr w:type="spellStart"/>
      <w:r w:rsidR="00230E7C" w:rsidRPr="00D00FDA">
        <w:rPr>
          <w:color w:val="000000" w:themeColor="text1"/>
        </w:rPr>
        <w:t>Vodou</w:t>
      </w:r>
      <w:proofErr w:type="spellEnd"/>
      <w:r w:rsidR="00230E7C" w:rsidRPr="00D00FDA">
        <w:rPr>
          <w:color w:val="000000" w:themeColor="text1"/>
        </w:rPr>
        <w:t xml:space="preserve"> religion’s influence when a </w:t>
      </w:r>
      <w:proofErr w:type="spellStart"/>
      <w:r w:rsidR="00230E7C" w:rsidRPr="00D00FDA">
        <w:rPr>
          <w:color w:val="000000" w:themeColor="text1"/>
        </w:rPr>
        <w:t>Vodou</w:t>
      </w:r>
      <w:proofErr w:type="spellEnd"/>
      <w:r w:rsidR="00230E7C" w:rsidRPr="00D00FDA">
        <w:rPr>
          <w:color w:val="000000" w:themeColor="text1"/>
        </w:rPr>
        <w:t xml:space="preserve"> priestess is visited by </w:t>
      </w:r>
      <w:proofErr w:type="spellStart"/>
      <w:r w:rsidR="00230E7C" w:rsidRPr="00D00FDA">
        <w:rPr>
          <w:color w:val="000000" w:themeColor="text1"/>
        </w:rPr>
        <w:t>Mackandal</w:t>
      </w:r>
      <w:proofErr w:type="spellEnd"/>
      <w:r w:rsidR="00230E7C" w:rsidRPr="00D00FDA">
        <w:rPr>
          <w:color w:val="000000" w:themeColor="text1"/>
        </w:rPr>
        <w:t xml:space="preserve"> and </w:t>
      </w:r>
      <w:proofErr w:type="spellStart"/>
      <w:r w:rsidR="00230E7C" w:rsidRPr="00230E7C">
        <w:rPr>
          <w:color w:val="000000" w:themeColor="text1"/>
          <w:shd w:val="clear" w:color="auto" w:fill="FFFFFF"/>
        </w:rPr>
        <w:t>Ti</w:t>
      </w:r>
      <w:proofErr w:type="spellEnd"/>
      <w:r w:rsidR="00230E7C" w:rsidRPr="00230E7C">
        <w:rPr>
          <w:color w:val="000000" w:themeColor="text1"/>
          <w:shd w:val="clear" w:color="auto" w:fill="FFFFFF"/>
        </w:rPr>
        <w:t xml:space="preserve"> Noël</w:t>
      </w:r>
      <w:r w:rsidR="00230E7C" w:rsidRPr="00D00FDA">
        <w:rPr>
          <w:color w:val="000000" w:themeColor="text1"/>
          <w:shd w:val="clear" w:color="auto" w:fill="FFFFFF"/>
        </w:rPr>
        <w:t xml:space="preserve"> after discovering a mushroom that can cause a “dog’s muscles” go “into </w:t>
      </w:r>
      <w:r w:rsidR="00230E7C" w:rsidRPr="00D00FDA">
        <w:rPr>
          <w:color w:val="000000" w:themeColor="text1"/>
          <w:shd w:val="clear" w:color="auto" w:fill="FFFFFF"/>
        </w:rPr>
        <w:lastRenderedPageBreak/>
        <w:t>spasms” and its body “shaken by violent convulsions.” (15) The book refers to her</w:t>
      </w:r>
      <w:r w:rsidR="000824B4" w:rsidRPr="00D00FDA">
        <w:rPr>
          <w:color w:val="000000" w:themeColor="text1"/>
          <w:shd w:val="clear" w:color="auto" w:fill="FFFFFF"/>
        </w:rPr>
        <w:t xml:space="preserve"> spiritual powers related to </w:t>
      </w:r>
      <w:proofErr w:type="spellStart"/>
      <w:r w:rsidR="000824B4" w:rsidRPr="00D00FDA">
        <w:rPr>
          <w:color w:val="000000" w:themeColor="text1"/>
          <w:shd w:val="clear" w:color="auto" w:fill="FFFFFF"/>
        </w:rPr>
        <w:t>Vodou</w:t>
      </w:r>
      <w:proofErr w:type="spellEnd"/>
      <w:r w:rsidR="000824B4" w:rsidRPr="00D00FDA">
        <w:rPr>
          <w:color w:val="000000" w:themeColor="text1"/>
          <w:shd w:val="clear" w:color="auto" w:fill="FFFFFF"/>
        </w:rPr>
        <w:t xml:space="preserve"> when she “sank her arms into a pot of boiling oil” and</w:t>
      </w:r>
      <w:r w:rsidR="006A37DD">
        <w:rPr>
          <w:color w:val="000000" w:themeColor="text1"/>
          <w:shd w:val="clear" w:color="auto" w:fill="FFFFFF"/>
        </w:rPr>
        <w:t xml:space="preserve"> later when she</w:t>
      </w:r>
      <w:r w:rsidR="000824B4" w:rsidRPr="00D00FDA">
        <w:rPr>
          <w:color w:val="000000" w:themeColor="text1"/>
          <w:shd w:val="clear" w:color="auto" w:fill="FFFFFF"/>
        </w:rPr>
        <w:t xml:space="preserve"> “pulled her arms out of the oil, there were no blisters.” (15) It is because of this set up and the essential role this priestess like-figure played </w:t>
      </w:r>
      <w:r w:rsidR="004B68D3">
        <w:rPr>
          <w:color w:val="000000" w:themeColor="text1"/>
          <w:shd w:val="clear" w:color="auto" w:fill="FFFFFF"/>
        </w:rPr>
        <w:t>that</w:t>
      </w:r>
      <w:r w:rsidR="006A37DD">
        <w:rPr>
          <w:color w:val="000000" w:themeColor="text1"/>
          <w:shd w:val="clear" w:color="auto" w:fill="FFFFFF"/>
        </w:rPr>
        <w:t xml:space="preserve"> the</w:t>
      </w:r>
      <w:r w:rsidR="000824B4" w:rsidRPr="00D00FDA">
        <w:rPr>
          <w:color w:val="000000" w:themeColor="text1"/>
          <w:shd w:val="clear" w:color="auto" w:fill="FFFFFF"/>
        </w:rPr>
        <w:t xml:space="preserve"> beginning </w:t>
      </w:r>
      <w:r w:rsidR="006A37DD">
        <w:rPr>
          <w:color w:val="000000" w:themeColor="text1"/>
          <w:shd w:val="clear" w:color="auto" w:fill="FFFFFF"/>
        </w:rPr>
        <w:t>of a</w:t>
      </w:r>
      <w:r w:rsidR="000824B4" w:rsidRPr="00D00FDA">
        <w:rPr>
          <w:color w:val="000000" w:themeColor="text1"/>
          <w:shd w:val="clear" w:color="auto" w:fill="FFFFFF"/>
        </w:rPr>
        <w:t xml:space="preserve"> series of events in which animals and slave owners were </w:t>
      </w:r>
      <w:r w:rsidR="006A37DD">
        <w:rPr>
          <w:color w:val="000000" w:themeColor="text1"/>
          <w:shd w:val="clear" w:color="auto" w:fill="FFFFFF"/>
        </w:rPr>
        <w:t xml:space="preserve">later </w:t>
      </w:r>
      <w:r w:rsidR="000824B4" w:rsidRPr="00D00FDA">
        <w:rPr>
          <w:color w:val="000000" w:themeColor="text1"/>
          <w:shd w:val="clear" w:color="auto" w:fill="FFFFFF"/>
        </w:rPr>
        <w:t>poisoned</w:t>
      </w:r>
      <w:r w:rsidR="00890A3D">
        <w:rPr>
          <w:color w:val="000000" w:themeColor="text1"/>
          <w:shd w:val="clear" w:color="auto" w:fill="FFFFFF"/>
        </w:rPr>
        <w:t xml:space="preserve"> </w:t>
      </w:r>
      <w:r w:rsidR="006A37DD">
        <w:rPr>
          <w:color w:val="000000" w:themeColor="text1"/>
          <w:shd w:val="clear" w:color="auto" w:fill="FFFFFF"/>
        </w:rPr>
        <w:t>depres</w:t>
      </w:r>
      <w:r w:rsidR="00890A3D">
        <w:rPr>
          <w:color w:val="000000" w:themeColor="text1"/>
          <w:shd w:val="clear" w:color="auto" w:fill="FFFFFF"/>
        </w:rPr>
        <w:t>sed</w:t>
      </w:r>
      <w:r w:rsidR="006A37DD">
        <w:rPr>
          <w:color w:val="000000" w:themeColor="text1"/>
          <w:shd w:val="clear" w:color="auto" w:fill="FFFFFF"/>
        </w:rPr>
        <w:t xml:space="preserve"> the colonial rule</w:t>
      </w:r>
      <w:r w:rsidR="000824B4" w:rsidRPr="00D00FDA">
        <w:rPr>
          <w:color w:val="000000" w:themeColor="text1"/>
          <w:shd w:val="clear" w:color="auto" w:fill="FFFFFF"/>
        </w:rPr>
        <w:t xml:space="preserve">. </w:t>
      </w:r>
      <w:proofErr w:type="spellStart"/>
      <w:r w:rsidR="000824B4" w:rsidRPr="00D00FDA">
        <w:rPr>
          <w:color w:val="000000" w:themeColor="text1"/>
          <w:shd w:val="clear" w:color="auto" w:fill="FFFFFF"/>
        </w:rPr>
        <w:t>Carpentier</w:t>
      </w:r>
      <w:proofErr w:type="spellEnd"/>
      <w:r w:rsidR="000824B4" w:rsidRPr="00D00FDA">
        <w:rPr>
          <w:color w:val="000000" w:themeColor="text1"/>
          <w:shd w:val="clear" w:color="auto" w:fill="FFFFFF"/>
        </w:rPr>
        <w:t xml:space="preserve"> narrated this story to show</w:t>
      </w:r>
      <w:r w:rsidR="008B6C32">
        <w:rPr>
          <w:color w:val="000000" w:themeColor="text1"/>
          <w:shd w:val="clear" w:color="auto" w:fill="FFFFFF"/>
        </w:rPr>
        <w:t xml:space="preserve"> the marvel of the marvelous, the way</w:t>
      </w:r>
      <w:r w:rsidR="00972B6E">
        <w:rPr>
          <w:color w:val="000000" w:themeColor="text1"/>
          <w:shd w:val="clear" w:color="auto" w:fill="FFFFFF"/>
        </w:rPr>
        <w:t xml:space="preserve"> in which </w:t>
      </w:r>
      <w:r w:rsidR="008B6C32">
        <w:rPr>
          <w:color w:val="000000" w:themeColor="text1"/>
          <w:shd w:val="clear" w:color="auto" w:fill="FFFFFF"/>
        </w:rPr>
        <w:t>one’s</w:t>
      </w:r>
      <w:r w:rsidR="000824B4" w:rsidRPr="00D00FDA">
        <w:rPr>
          <w:color w:val="000000" w:themeColor="text1"/>
          <w:shd w:val="clear" w:color="auto" w:fill="FFFFFF"/>
        </w:rPr>
        <w:t xml:space="preserve"> influen</w:t>
      </w:r>
      <w:r w:rsidR="008B6C32">
        <w:rPr>
          <w:color w:val="000000" w:themeColor="text1"/>
          <w:shd w:val="clear" w:color="auto" w:fill="FFFFFF"/>
        </w:rPr>
        <w:t>ce</w:t>
      </w:r>
      <w:r w:rsidR="00972B6E">
        <w:rPr>
          <w:color w:val="000000" w:themeColor="text1"/>
          <w:shd w:val="clear" w:color="auto" w:fill="FFFFFF"/>
        </w:rPr>
        <w:t xml:space="preserve"> functions</w:t>
      </w:r>
      <w:r w:rsidR="008B6C32">
        <w:rPr>
          <w:color w:val="000000" w:themeColor="text1"/>
          <w:shd w:val="clear" w:color="auto" w:fill="FFFFFF"/>
        </w:rPr>
        <w:t xml:space="preserve"> through </w:t>
      </w:r>
      <w:r w:rsidR="000824B4" w:rsidRPr="00D00FDA">
        <w:rPr>
          <w:color w:val="000000" w:themeColor="text1"/>
          <w:shd w:val="clear" w:color="auto" w:fill="FFFFFF"/>
        </w:rPr>
        <w:t>the religious performance</w:t>
      </w:r>
      <w:r w:rsidR="008B6C32">
        <w:rPr>
          <w:color w:val="000000" w:themeColor="text1"/>
          <w:shd w:val="clear" w:color="auto" w:fill="FFFFFF"/>
        </w:rPr>
        <w:t xml:space="preserve"> of prayer and knowledge of the earth and its miracles. The </w:t>
      </w:r>
      <w:r w:rsidR="000824B4" w:rsidRPr="00D00FDA">
        <w:rPr>
          <w:color w:val="000000" w:themeColor="text1"/>
          <w:shd w:val="clear" w:color="auto" w:fill="FFFFFF"/>
        </w:rPr>
        <w:t xml:space="preserve">priestess </w:t>
      </w:r>
      <w:r w:rsidR="008B6C32">
        <w:rPr>
          <w:color w:val="000000" w:themeColor="text1"/>
          <w:shd w:val="clear" w:color="auto" w:fill="FFFFFF"/>
        </w:rPr>
        <w:t xml:space="preserve">in a sense performs this miracle </w:t>
      </w:r>
      <w:r w:rsidR="000824B4" w:rsidRPr="00D00FDA">
        <w:rPr>
          <w:color w:val="000000" w:themeColor="text1"/>
          <w:shd w:val="clear" w:color="auto" w:fill="FFFFFF"/>
        </w:rPr>
        <w:t xml:space="preserve">in front of </w:t>
      </w:r>
      <w:proofErr w:type="spellStart"/>
      <w:r w:rsidR="000824B4" w:rsidRPr="00D00FDA">
        <w:rPr>
          <w:color w:val="000000" w:themeColor="text1"/>
          <w:shd w:val="clear" w:color="auto" w:fill="FFFFFF"/>
        </w:rPr>
        <w:t>Mackandal</w:t>
      </w:r>
      <w:proofErr w:type="spellEnd"/>
      <w:r w:rsidR="000824B4" w:rsidRPr="00D00FDA">
        <w:rPr>
          <w:color w:val="000000" w:themeColor="text1"/>
          <w:shd w:val="clear" w:color="auto" w:fill="FFFFFF"/>
        </w:rPr>
        <w:t xml:space="preserve"> and </w:t>
      </w:r>
      <w:r w:rsidR="008B6C32">
        <w:rPr>
          <w:color w:val="000000" w:themeColor="text1"/>
          <w:shd w:val="clear" w:color="auto" w:fill="FFFFFF"/>
        </w:rPr>
        <w:t xml:space="preserve">through the narration of </w:t>
      </w:r>
      <w:proofErr w:type="spellStart"/>
      <w:r w:rsidR="000824B4" w:rsidRPr="00230E7C">
        <w:rPr>
          <w:color w:val="000000" w:themeColor="text1"/>
          <w:shd w:val="clear" w:color="auto" w:fill="FFFFFF"/>
        </w:rPr>
        <w:t>Ti</w:t>
      </w:r>
      <w:proofErr w:type="spellEnd"/>
      <w:r w:rsidR="000824B4" w:rsidRPr="00230E7C">
        <w:rPr>
          <w:color w:val="000000" w:themeColor="text1"/>
          <w:shd w:val="clear" w:color="auto" w:fill="FFFFFF"/>
        </w:rPr>
        <w:t xml:space="preserve"> Noël</w:t>
      </w:r>
      <w:r w:rsidR="000824B4" w:rsidRPr="00D00FDA">
        <w:rPr>
          <w:color w:val="000000" w:themeColor="text1"/>
          <w:shd w:val="clear" w:color="auto" w:fill="FFFFFF"/>
        </w:rPr>
        <w:t xml:space="preserve"> </w:t>
      </w:r>
      <w:r w:rsidR="008B6C32">
        <w:rPr>
          <w:color w:val="000000" w:themeColor="text1"/>
          <w:shd w:val="clear" w:color="auto" w:fill="FFFFFF"/>
        </w:rPr>
        <w:t>that highlight</w:t>
      </w:r>
      <w:r w:rsidR="00972B6E">
        <w:rPr>
          <w:color w:val="000000" w:themeColor="text1"/>
          <w:shd w:val="clear" w:color="auto" w:fill="FFFFFF"/>
        </w:rPr>
        <w:t>s</w:t>
      </w:r>
      <w:r w:rsidR="008B6C32">
        <w:rPr>
          <w:color w:val="000000" w:themeColor="text1"/>
          <w:shd w:val="clear" w:color="auto" w:fill="FFFFFF"/>
        </w:rPr>
        <w:t xml:space="preserve"> the ways a story is told between people as forces of revolution</w:t>
      </w:r>
      <w:r w:rsidR="000824B4" w:rsidRPr="00D00FDA">
        <w:rPr>
          <w:color w:val="000000" w:themeColor="text1"/>
          <w:shd w:val="clear" w:color="auto" w:fill="FFFFFF"/>
        </w:rPr>
        <w:t xml:space="preserve"> to develop knowledge of the poison’s power to kill the oppressor. </w:t>
      </w:r>
    </w:p>
    <w:p w14:paraId="06283ABE" w14:textId="7B4AA1DF" w:rsidR="008869F1" w:rsidRPr="00D00FDA" w:rsidRDefault="000824B4" w:rsidP="000C0A08">
      <w:pPr>
        <w:spacing w:line="480" w:lineRule="auto"/>
        <w:ind w:firstLine="720"/>
        <w:rPr>
          <w:color w:val="000000" w:themeColor="text1"/>
          <w:shd w:val="clear" w:color="auto" w:fill="FFFFFF"/>
        </w:rPr>
      </w:pPr>
      <w:r w:rsidRPr="00D00FDA">
        <w:rPr>
          <w:color w:val="000000" w:themeColor="text1"/>
          <w:shd w:val="clear" w:color="auto" w:fill="FFFFFF"/>
        </w:rPr>
        <w:t>Further into the book, practically a huge turning point in the</w:t>
      </w:r>
      <w:r w:rsidR="006A37DD">
        <w:rPr>
          <w:color w:val="000000" w:themeColor="text1"/>
          <w:shd w:val="clear" w:color="auto" w:fill="FFFFFF"/>
        </w:rPr>
        <w:t xml:space="preserve"> story</w:t>
      </w:r>
      <w:r w:rsidRPr="00D00FDA">
        <w:rPr>
          <w:color w:val="000000" w:themeColor="text1"/>
          <w:shd w:val="clear" w:color="auto" w:fill="FFFFFF"/>
        </w:rPr>
        <w:t xml:space="preserve"> and narrated as an essential beginning to the Haitian Revolution itself</w:t>
      </w:r>
      <w:r w:rsidR="006A37DD">
        <w:rPr>
          <w:color w:val="000000" w:themeColor="text1"/>
          <w:shd w:val="clear" w:color="auto" w:fill="FFFFFF"/>
        </w:rPr>
        <w:t xml:space="preserve"> is when </w:t>
      </w:r>
      <w:r w:rsidR="00944AA1" w:rsidRPr="00D00FDA">
        <w:rPr>
          <w:color w:val="000000" w:themeColor="text1"/>
          <w:shd w:val="clear" w:color="auto" w:fill="FFFFFF"/>
        </w:rPr>
        <w:t xml:space="preserve">we meet </w:t>
      </w:r>
      <w:proofErr w:type="spellStart"/>
      <w:r w:rsidR="00944AA1" w:rsidRPr="00D00FDA">
        <w:rPr>
          <w:color w:val="000000" w:themeColor="text1"/>
          <w:shd w:val="clear" w:color="auto" w:fill="FFFFFF"/>
        </w:rPr>
        <w:t>Dutty</w:t>
      </w:r>
      <w:proofErr w:type="spellEnd"/>
      <w:r w:rsidR="00944AA1" w:rsidRPr="00D00FDA">
        <w:rPr>
          <w:color w:val="000000" w:themeColor="text1"/>
          <w:shd w:val="clear" w:color="auto" w:fill="FFFFFF"/>
        </w:rPr>
        <w:t xml:space="preserve"> Boukman, a revolutionary leader guiding the revolt</w:t>
      </w:r>
      <w:r w:rsidR="006A37DD">
        <w:rPr>
          <w:color w:val="000000" w:themeColor="text1"/>
          <w:shd w:val="clear" w:color="auto" w:fill="FFFFFF"/>
        </w:rPr>
        <w:t xml:space="preserve"> at </w:t>
      </w:r>
      <w:r w:rsidR="00944AA1" w:rsidRPr="00D00FDA">
        <w:rPr>
          <w:color w:val="000000" w:themeColor="text1"/>
          <w:shd w:val="clear" w:color="auto" w:fill="FFFFFF"/>
        </w:rPr>
        <w:t xml:space="preserve">a </w:t>
      </w:r>
      <w:proofErr w:type="spellStart"/>
      <w:r w:rsidR="00944AA1" w:rsidRPr="00D00FDA">
        <w:rPr>
          <w:color w:val="000000" w:themeColor="text1"/>
          <w:shd w:val="clear" w:color="auto" w:fill="FFFFFF"/>
        </w:rPr>
        <w:t>Vodou</w:t>
      </w:r>
      <w:proofErr w:type="spellEnd"/>
      <w:r w:rsidR="00944AA1" w:rsidRPr="00D00FDA">
        <w:rPr>
          <w:color w:val="000000" w:themeColor="text1"/>
          <w:shd w:val="clear" w:color="auto" w:fill="FFFFFF"/>
        </w:rPr>
        <w:t xml:space="preserve"> ritual ceremony. He </w:t>
      </w:r>
      <w:r w:rsidR="005F3A14" w:rsidRPr="00D00FDA">
        <w:rPr>
          <w:color w:val="000000" w:themeColor="text1"/>
          <w:shd w:val="clear" w:color="auto" w:fill="FFFFFF"/>
        </w:rPr>
        <w:t xml:space="preserve">leads the </w:t>
      </w:r>
      <w:r w:rsidR="000C0A08">
        <w:rPr>
          <w:color w:val="000000" w:themeColor="text1"/>
          <w:shd w:val="clear" w:color="auto" w:fill="FFFFFF"/>
        </w:rPr>
        <w:t xml:space="preserve">ceremony attended at great risk by hundreds of men and women planning the revolt </w:t>
      </w:r>
      <w:r w:rsidR="005F3A14" w:rsidRPr="00D00FDA">
        <w:rPr>
          <w:color w:val="000000" w:themeColor="text1"/>
          <w:shd w:val="clear" w:color="auto" w:fill="FFFFFF"/>
        </w:rPr>
        <w:t>in an empowering speech explaining</w:t>
      </w:r>
      <w:r w:rsidR="00944AA1" w:rsidRPr="00D00FDA">
        <w:rPr>
          <w:color w:val="000000" w:themeColor="text1"/>
          <w:shd w:val="clear" w:color="auto" w:fill="FFFFFF"/>
        </w:rPr>
        <w:t xml:space="preserve"> </w:t>
      </w:r>
      <w:r w:rsidR="005F3A14" w:rsidRPr="00D00FDA">
        <w:rPr>
          <w:color w:val="000000" w:themeColor="text1"/>
          <w:shd w:val="clear" w:color="auto" w:fill="FFFFFF"/>
        </w:rPr>
        <w:t>h</w:t>
      </w:r>
      <w:r w:rsidR="00944AA1" w:rsidRPr="00D00FDA">
        <w:rPr>
          <w:color w:val="000000" w:themeColor="text1"/>
          <w:shd w:val="clear" w:color="auto" w:fill="FFFFFF"/>
        </w:rPr>
        <w:t>ow their “</w:t>
      </w:r>
      <w:r w:rsidR="005F3A14" w:rsidRPr="00D00FDA">
        <w:rPr>
          <w:color w:val="000000" w:themeColor="text1"/>
          <w:shd w:val="clear" w:color="auto" w:fill="FFFFFF"/>
        </w:rPr>
        <w:t>…</w:t>
      </w:r>
      <w:r w:rsidR="00944AA1" w:rsidRPr="00D00FDA">
        <w:rPr>
          <w:color w:val="000000" w:themeColor="text1"/>
          <w:shd w:val="clear" w:color="auto" w:fill="FFFFFF"/>
        </w:rPr>
        <w:t xml:space="preserve">gods seek </w:t>
      </w:r>
      <w:r w:rsidR="005F3A14" w:rsidRPr="00D00FDA">
        <w:rPr>
          <w:color w:val="000000" w:themeColor="text1"/>
          <w:shd w:val="clear" w:color="auto" w:fill="FFFFFF"/>
        </w:rPr>
        <w:t xml:space="preserve">vengeance. They will guide our arms and give us aid,” (42) illustrating how their </w:t>
      </w:r>
      <w:r w:rsidR="006A37DD">
        <w:rPr>
          <w:color w:val="000000" w:themeColor="text1"/>
          <w:shd w:val="clear" w:color="auto" w:fill="FFFFFF"/>
        </w:rPr>
        <w:t xml:space="preserve">spiritual </w:t>
      </w:r>
      <w:r w:rsidR="005F3A14" w:rsidRPr="00D00FDA">
        <w:rPr>
          <w:color w:val="000000" w:themeColor="text1"/>
          <w:shd w:val="clear" w:color="auto" w:fill="FFFFFF"/>
        </w:rPr>
        <w:t xml:space="preserve">beliefs empowered their motivations and need to revolt. The scene continues with a woman speaking the names of </w:t>
      </w:r>
      <w:r w:rsidR="000C0A08">
        <w:rPr>
          <w:color w:val="000000" w:themeColor="text1"/>
          <w:shd w:val="clear" w:color="auto" w:fill="FFFFFF"/>
        </w:rPr>
        <w:t>O</w:t>
      </w:r>
      <w:r w:rsidR="005F3A14" w:rsidRPr="00D00FDA">
        <w:rPr>
          <w:color w:val="000000" w:themeColor="text1"/>
          <w:shd w:val="clear" w:color="auto" w:fill="FFFFFF"/>
        </w:rPr>
        <w:t xml:space="preserve">gun’s, spirits of the </w:t>
      </w:r>
      <w:proofErr w:type="spellStart"/>
      <w:r w:rsidR="005F3A14" w:rsidRPr="00D00FDA">
        <w:rPr>
          <w:color w:val="000000" w:themeColor="text1"/>
          <w:shd w:val="clear" w:color="auto" w:fill="FFFFFF"/>
        </w:rPr>
        <w:t>Vodou</w:t>
      </w:r>
      <w:proofErr w:type="spellEnd"/>
      <w:r w:rsidR="005F3A14" w:rsidRPr="00D00FDA">
        <w:rPr>
          <w:color w:val="000000" w:themeColor="text1"/>
          <w:shd w:val="clear" w:color="auto" w:fill="FFFFFF"/>
        </w:rPr>
        <w:t>, before sacrificing a pig</w:t>
      </w:r>
      <w:r w:rsidR="000C0A08">
        <w:rPr>
          <w:color w:val="000000" w:themeColor="text1"/>
          <w:shd w:val="clear" w:color="auto" w:fill="FFFFFF"/>
        </w:rPr>
        <w:t xml:space="preserve"> to solidify their oath</w:t>
      </w:r>
      <w:r w:rsidR="005F3A14" w:rsidRPr="00D00FDA">
        <w:rPr>
          <w:color w:val="000000" w:themeColor="text1"/>
          <w:shd w:val="clear" w:color="auto" w:fill="FFFFFF"/>
        </w:rPr>
        <w:t xml:space="preserve">. This </w:t>
      </w:r>
      <w:proofErr w:type="spellStart"/>
      <w:r w:rsidR="005F3A14" w:rsidRPr="00D00FDA">
        <w:rPr>
          <w:color w:val="000000" w:themeColor="text1"/>
          <w:shd w:val="clear" w:color="auto" w:fill="FFFFFF"/>
        </w:rPr>
        <w:t>Vodou</w:t>
      </w:r>
      <w:proofErr w:type="spellEnd"/>
      <w:r w:rsidR="005F3A14" w:rsidRPr="00D00FDA">
        <w:rPr>
          <w:color w:val="000000" w:themeColor="text1"/>
          <w:shd w:val="clear" w:color="auto" w:fill="FFFFFF"/>
        </w:rPr>
        <w:t xml:space="preserve"> ceremonial ritual performance is the precedent to the start of the slave revolution that brought “death to the owners, the governor… and all Frenchman of the world.” (48) It is this ceremonial performance that united th</w:t>
      </w:r>
      <w:r w:rsidR="000C0A08">
        <w:rPr>
          <w:color w:val="000000" w:themeColor="text1"/>
          <w:shd w:val="clear" w:color="auto" w:fill="FFFFFF"/>
        </w:rPr>
        <w:t>ose</w:t>
      </w:r>
      <w:r w:rsidR="005F3A14" w:rsidRPr="00D00FDA">
        <w:rPr>
          <w:color w:val="000000" w:themeColor="text1"/>
          <w:shd w:val="clear" w:color="auto" w:fill="FFFFFF"/>
        </w:rPr>
        <w:t xml:space="preserve"> </w:t>
      </w:r>
      <w:r w:rsidR="000C0A08">
        <w:rPr>
          <w:color w:val="000000" w:themeColor="text1"/>
          <w:shd w:val="clear" w:color="auto" w:fill="FFFFFF"/>
        </w:rPr>
        <w:t>en</w:t>
      </w:r>
      <w:r w:rsidR="005F3A14" w:rsidRPr="00D00FDA">
        <w:rPr>
          <w:color w:val="000000" w:themeColor="text1"/>
          <w:shd w:val="clear" w:color="auto" w:fill="FFFFFF"/>
        </w:rPr>
        <w:t>slave</w:t>
      </w:r>
      <w:r w:rsidR="000C0A08">
        <w:rPr>
          <w:color w:val="000000" w:themeColor="text1"/>
          <w:shd w:val="clear" w:color="auto" w:fill="FFFFFF"/>
        </w:rPr>
        <w:t xml:space="preserve">d </w:t>
      </w:r>
      <w:r w:rsidR="005F3A14" w:rsidRPr="00D00FDA">
        <w:rPr>
          <w:color w:val="000000" w:themeColor="text1"/>
          <w:shd w:val="clear" w:color="auto" w:fill="FFFFFF"/>
        </w:rPr>
        <w:t xml:space="preserve">and organized them in a way that would successfully take over thousands of </w:t>
      </w:r>
      <w:r w:rsidR="000C0A08">
        <w:rPr>
          <w:color w:val="000000" w:themeColor="text1"/>
          <w:shd w:val="clear" w:color="auto" w:fill="FFFFFF"/>
        </w:rPr>
        <w:t>armed</w:t>
      </w:r>
      <w:r w:rsidR="005F3A14" w:rsidRPr="00D00FDA">
        <w:rPr>
          <w:color w:val="000000" w:themeColor="text1"/>
          <w:shd w:val="clear" w:color="auto" w:fill="FFFFFF"/>
        </w:rPr>
        <w:t xml:space="preserve"> oppressors. Their religion fueled their beliefs, and their beliefs </w:t>
      </w:r>
      <w:r w:rsidR="00890A3D">
        <w:rPr>
          <w:color w:val="000000" w:themeColor="text1"/>
          <w:shd w:val="clear" w:color="auto" w:fill="FFFFFF"/>
        </w:rPr>
        <w:t>helped e</w:t>
      </w:r>
      <w:r w:rsidR="005F3A14" w:rsidRPr="00D00FDA">
        <w:rPr>
          <w:color w:val="000000" w:themeColor="text1"/>
          <w:shd w:val="clear" w:color="auto" w:fill="FFFFFF"/>
        </w:rPr>
        <w:t>nergiz</w:t>
      </w:r>
      <w:r w:rsidR="00890A3D">
        <w:rPr>
          <w:color w:val="000000" w:themeColor="text1"/>
          <w:shd w:val="clear" w:color="auto" w:fill="FFFFFF"/>
        </w:rPr>
        <w:t>e</w:t>
      </w:r>
      <w:r w:rsidR="005F3A14" w:rsidRPr="00D00FDA">
        <w:rPr>
          <w:color w:val="000000" w:themeColor="text1"/>
          <w:shd w:val="clear" w:color="auto" w:fill="FFFFFF"/>
        </w:rPr>
        <w:t xml:space="preserve"> their will to dismantle the systems of slavery. </w:t>
      </w:r>
    </w:p>
    <w:p w14:paraId="74806EFD" w14:textId="09A9748F" w:rsidR="005C1FAF" w:rsidRPr="005C1FAF" w:rsidRDefault="005F3A14" w:rsidP="00136453">
      <w:pPr>
        <w:pStyle w:val="NormalWeb"/>
        <w:spacing w:before="0" w:beforeAutospacing="0" w:after="0" w:afterAutospacing="0" w:line="480" w:lineRule="auto"/>
      </w:pPr>
      <w:r w:rsidRPr="00D00FDA">
        <w:rPr>
          <w:color w:val="000000" w:themeColor="text1"/>
          <w:shd w:val="clear" w:color="auto" w:fill="FFFFFF"/>
        </w:rPr>
        <w:lastRenderedPageBreak/>
        <w:tab/>
      </w:r>
      <w:r w:rsidR="000216EF" w:rsidRPr="00D00FDA">
        <w:rPr>
          <w:color w:val="000000" w:themeColor="text1"/>
          <w:shd w:val="clear" w:color="auto" w:fill="FFFFFF"/>
        </w:rPr>
        <w:t xml:space="preserve">Expanding on the role of </w:t>
      </w:r>
      <w:proofErr w:type="spellStart"/>
      <w:r w:rsidR="000216EF" w:rsidRPr="00D00FDA">
        <w:rPr>
          <w:color w:val="000000" w:themeColor="text1"/>
          <w:shd w:val="clear" w:color="auto" w:fill="FFFFFF"/>
        </w:rPr>
        <w:t>Vodou</w:t>
      </w:r>
      <w:proofErr w:type="spellEnd"/>
      <w:r w:rsidR="000216EF" w:rsidRPr="00D00FDA">
        <w:rPr>
          <w:color w:val="000000" w:themeColor="text1"/>
          <w:shd w:val="clear" w:color="auto" w:fill="FFFFFF"/>
        </w:rPr>
        <w:t xml:space="preserve"> in revolution, the performance of symbolic figures of the religion are just as influential as the ceremonies. According to Professor </w:t>
      </w:r>
      <w:proofErr w:type="spellStart"/>
      <w:r w:rsidR="000216EF" w:rsidRPr="00D00FDA">
        <w:rPr>
          <w:color w:val="000000" w:themeColor="text1"/>
          <w:shd w:val="clear" w:color="auto" w:fill="FFFFFF"/>
        </w:rPr>
        <w:t>Bayyinah</w:t>
      </w:r>
      <w:proofErr w:type="spellEnd"/>
      <w:r w:rsidR="000216EF" w:rsidRPr="00D00FDA">
        <w:rPr>
          <w:color w:val="000000" w:themeColor="text1"/>
          <w:shd w:val="clear" w:color="auto" w:fill="FFFFFF"/>
        </w:rPr>
        <w:t xml:space="preserve"> Bello, a Haitian scholar and historian, when speaking about the revolutionary </w:t>
      </w:r>
      <w:r w:rsidR="00D00FDA" w:rsidRPr="00D00FDA">
        <w:rPr>
          <w:color w:val="000000" w:themeColor="text1"/>
          <w:shd w:val="clear" w:color="auto" w:fill="FFFFFF"/>
        </w:rPr>
        <w:t>general and leaders</w:t>
      </w:r>
      <w:r w:rsidR="00716C2D">
        <w:rPr>
          <w:color w:val="000000" w:themeColor="text1"/>
          <w:shd w:val="clear" w:color="auto" w:fill="FFFFFF"/>
        </w:rPr>
        <w:t xml:space="preserve"> in an interview from the film </w:t>
      </w:r>
      <w:r w:rsidR="00716C2D">
        <w:rPr>
          <w:i/>
          <w:color w:val="000000" w:themeColor="text1"/>
          <w:shd w:val="clear" w:color="auto" w:fill="FFFFFF"/>
        </w:rPr>
        <w:t>Black Dawn and Haitian Pilgrimage Haiti Rising,</w:t>
      </w:r>
      <w:r w:rsidR="00D00FDA" w:rsidRPr="00D00FDA">
        <w:rPr>
          <w:color w:val="000000" w:themeColor="text1"/>
          <w:shd w:val="clear" w:color="auto" w:fill="FFFFFF"/>
        </w:rPr>
        <w:t xml:space="preserve"> </w:t>
      </w:r>
      <w:r w:rsidR="00716C2D">
        <w:rPr>
          <w:color w:val="000000" w:themeColor="text1"/>
          <w:shd w:val="clear" w:color="auto" w:fill="FFFFFF"/>
        </w:rPr>
        <w:t xml:space="preserve">she refers to </w:t>
      </w:r>
      <w:r w:rsidR="00D00FDA" w:rsidRPr="00D00FDA">
        <w:rPr>
          <w:bCs/>
          <w:color w:val="000000" w:themeColor="text1"/>
          <w:shd w:val="clear" w:color="auto" w:fill="FFFFFF"/>
        </w:rPr>
        <w:t xml:space="preserve">Toussaint </w:t>
      </w:r>
      <w:proofErr w:type="spellStart"/>
      <w:r w:rsidR="00D00FDA" w:rsidRPr="00D00FDA">
        <w:rPr>
          <w:bCs/>
          <w:color w:val="000000" w:themeColor="text1"/>
          <w:shd w:val="clear" w:color="auto" w:fill="FFFFFF"/>
        </w:rPr>
        <w:t>L'Ouverture</w:t>
      </w:r>
      <w:proofErr w:type="spellEnd"/>
      <w:r w:rsidR="00D00FDA" w:rsidRPr="00D00FDA">
        <w:rPr>
          <w:bCs/>
          <w:color w:val="000000" w:themeColor="text1"/>
          <w:shd w:val="clear" w:color="auto" w:fill="FFFFFF"/>
        </w:rPr>
        <w:t xml:space="preserve"> and Jean-Jacques Dessalines</w:t>
      </w:r>
      <w:r w:rsidR="00716C2D">
        <w:rPr>
          <w:bCs/>
          <w:color w:val="000000" w:themeColor="text1"/>
          <w:shd w:val="clear" w:color="auto" w:fill="FFFFFF"/>
        </w:rPr>
        <w:t xml:space="preserve"> </w:t>
      </w:r>
      <w:r w:rsidR="00D00FDA" w:rsidRPr="00D00FDA">
        <w:rPr>
          <w:bCs/>
          <w:color w:val="000000" w:themeColor="text1"/>
          <w:shd w:val="clear" w:color="auto" w:fill="FFFFFF"/>
        </w:rPr>
        <w:t xml:space="preserve">as a </w:t>
      </w:r>
      <w:proofErr w:type="spellStart"/>
      <w:r w:rsidR="00D00FDA" w:rsidRPr="00D00FDA">
        <w:rPr>
          <w:bCs/>
          <w:color w:val="000000" w:themeColor="text1"/>
          <w:shd w:val="clear" w:color="auto" w:fill="FFFFFF"/>
        </w:rPr>
        <w:t>L</w:t>
      </w:r>
      <w:r w:rsidR="00135801">
        <w:rPr>
          <w:bCs/>
          <w:color w:val="000000" w:themeColor="text1"/>
          <w:shd w:val="clear" w:color="auto" w:fill="FFFFFF"/>
        </w:rPr>
        <w:t>eg</w:t>
      </w:r>
      <w:r w:rsidR="00D00FDA" w:rsidRPr="00D00FDA">
        <w:rPr>
          <w:bCs/>
          <w:color w:val="000000" w:themeColor="text1"/>
          <w:shd w:val="clear" w:color="auto" w:fill="FFFFFF"/>
        </w:rPr>
        <w:t>ba</w:t>
      </w:r>
      <w:proofErr w:type="spellEnd"/>
      <w:r w:rsidR="00D00FDA" w:rsidRPr="00D00FDA">
        <w:rPr>
          <w:bCs/>
          <w:color w:val="000000" w:themeColor="text1"/>
          <w:shd w:val="clear" w:color="auto" w:fill="FFFFFF"/>
        </w:rPr>
        <w:t xml:space="preserve"> and </w:t>
      </w:r>
      <w:r w:rsidR="00D00FDA">
        <w:rPr>
          <w:bCs/>
          <w:color w:val="000000" w:themeColor="text1"/>
          <w:shd w:val="clear" w:color="auto" w:fill="FFFFFF"/>
        </w:rPr>
        <w:t>O</w:t>
      </w:r>
      <w:r w:rsidR="00D00FDA" w:rsidRPr="00D00FDA">
        <w:rPr>
          <w:bCs/>
          <w:color w:val="000000" w:themeColor="text1"/>
          <w:shd w:val="clear" w:color="auto" w:fill="FFFFFF"/>
        </w:rPr>
        <w:t xml:space="preserve">gun. </w:t>
      </w:r>
      <w:r w:rsidR="00D00FDA">
        <w:rPr>
          <w:bCs/>
          <w:color w:val="000000" w:themeColor="text1"/>
          <w:shd w:val="clear" w:color="auto" w:fill="FFFFFF"/>
        </w:rPr>
        <w:t xml:space="preserve">She says that “Toussaint is a </w:t>
      </w:r>
      <w:proofErr w:type="spellStart"/>
      <w:r w:rsidR="00D00FDA">
        <w:rPr>
          <w:bCs/>
          <w:color w:val="000000" w:themeColor="text1"/>
          <w:shd w:val="clear" w:color="auto" w:fill="FFFFFF"/>
        </w:rPr>
        <w:t>L</w:t>
      </w:r>
      <w:r w:rsidR="006A37DD">
        <w:rPr>
          <w:bCs/>
          <w:color w:val="000000" w:themeColor="text1"/>
          <w:shd w:val="clear" w:color="auto" w:fill="FFFFFF"/>
        </w:rPr>
        <w:t>e</w:t>
      </w:r>
      <w:r w:rsidR="00D00FDA">
        <w:rPr>
          <w:bCs/>
          <w:color w:val="000000" w:themeColor="text1"/>
          <w:shd w:val="clear" w:color="auto" w:fill="FFFFFF"/>
        </w:rPr>
        <w:t>gba</w:t>
      </w:r>
      <w:proofErr w:type="spellEnd"/>
      <w:r w:rsidR="00D00FDA">
        <w:rPr>
          <w:bCs/>
          <w:color w:val="000000" w:themeColor="text1"/>
          <w:shd w:val="clear" w:color="auto" w:fill="FFFFFF"/>
        </w:rPr>
        <w:t xml:space="preserve"> in </w:t>
      </w:r>
      <w:proofErr w:type="spellStart"/>
      <w:r w:rsidR="00D00FDA">
        <w:rPr>
          <w:bCs/>
          <w:color w:val="000000" w:themeColor="text1"/>
          <w:shd w:val="clear" w:color="auto" w:fill="FFFFFF"/>
        </w:rPr>
        <w:t>Vodou</w:t>
      </w:r>
      <w:proofErr w:type="spellEnd"/>
      <w:r w:rsidR="00D00FDA">
        <w:rPr>
          <w:bCs/>
          <w:color w:val="000000" w:themeColor="text1"/>
          <w:shd w:val="clear" w:color="auto" w:fill="FFFFFF"/>
        </w:rPr>
        <w:t xml:space="preserve">, by his name, by his functioning…by everything he did.” She </w:t>
      </w:r>
      <w:r w:rsidR="00135801">
        <w:rPr>
          <w:bCs/>
          <w:color w:val="000000" w:themeColor="text1"/>
          <w:shd w:val="clear" w:color="auto" w:fill="FFFFFF"/>
        </w:rPr>
        <w:t xml:space="preserve">continues by saying that “he is a pure living </w:t>
      </w:r>
      <w:proofErr w:type="spellStart"/>
      <w:r w:rsidR="00135801">
        <w:rPr>
          <w:bCs/>
          <w:color w:val="000000" w:themeColor="text1"/>
          <w:shd w:val="clear" w:color="auto" w:fill="FFFFFF"/>
        </w:rPr>
        <w:t>Legba</w:t>
      </w:r>
      <w:proofErr w:type="spellEnd"/>
      <w:r w:rsidR="00135801">
        <w:rPr>
          <w:bCs/>
          <w:color w:val="000000" w:themeColor="text1"/>
          <w:shd w:val="clear" w:color="auto" w:fill="FFFFFF"/>
        </w:rPr>
        <w:t xml:space="preserve">.” In </w:t>
      </w:r>
      <w:proofErr w:type="spellStart"/>
      <w:r w:rsidR="00135801">
        <w:rPr>
          <w:bCs/>
          <w:color w:val="000000" w:themeColor="text1"/>
          <w:shd w:val="clear" w:color="auto" w:fill="FFFFFF"/>
        </w:rPr>
        <w:t>Vodou</w:t>
      </w:r>
      <w:proofErr w:type="spellEnd"/>
      <w:r w:rsidR="00135801">
        <w:rPr>
          <w:bCs/>
          <w:color w:val="000000" w:themeColor="text1"/>
          <w:shd w:val="clear" w:color="auto" w:fill="FFFFFF"/>
        </w:rPr>
        <w:t xml:space="preserve">, </w:t>
      </w:r>
      <w:proofErr w:type="spellStart"/>
      <w:r w:rsidR="00135801">
        <w:rPr>
          <w:bCs/>
          <w:color w:val="000000" w:themeColor="text1"/>
          <w:shd w:val="clear" w:color="auto" w:fill="FFFFFF"/>
        </w:rPr>
        <w:t>Legba</w:t>
      </w:r>
      <w:proofErr w:type="spellEnd"/>
      <w:r w:rsidR="00135801">
        <w:rPr>
          <w:bCs/>
          <w:color w:val="000000" w:themeColor="text1"/>
          <w:shd w:val="clear" w:color="auto" w:fill="FFFFFF"/>
        </w:rPr>
        <w:t xml:space="preserve"> is one of the Loa’s of the Haitian religion. A Loa is what we would consider as spiritual deities that connect the living to the spiritual world. She extends this </w:t>
      </w:r>
      <w:proofErr w:type="spellStart"/>
      <w:r w:rsidR="00135801">
        <w:rPr>
          <w:bCs/>
          <w:color w:val="000000" w:themeColor="text1"/>
          <w:shd w:val="clear" w:color="auto" w:fill="FFFFFF"/>
        </w:rPr>
        <w:t>Vodou</w:t>
      </w:r>
      <w:proofErr w:type="spellEnd"/>
      <w:r w:rsidR="00135801">
        <w:rPr>
          <w:bCs/>
          <w:color w:val="000000" w:themeColor="text1"/>
          <w:shd w:val="clear" w:color="auto" w:fill="FFFFFF"/>
        </w:rPr>
        <w:t xml:space="preserve"> embodiment to Dessalines, which she refers to “as an </w:t>
      </w:r>
      <w:r w:rsidR="000C0A08">
        <w:rPr>
          <w:bCs/>
          <w:color w:val="000000" w:themeColor="text1"/>
          <w:shd w:val="clear" w:color="auto" w:fill="FFFFFF"/>
        </w:rPr>
        <w:t>O</w:t>
      </w:r>
      <w:r w:rsidR="00135801">
        <w:rPr>
          <w:bCs/>
          <w:color w:val="000000" w:themeColor="text1"/>
          <w:shd w:val="clear" w:color="auto" w:fill="FFFFFF"/>
        </w:rPr>
        <w:t xml:space="preserve">gun.” His role as an </w:t>
      </w:r>
      <w:r w:rsidR="000C0A08">
        <w:rPr>
          <w:bCs/>
          <w:color w:val="000000" w:themeColor="text1"/>
          <w:shd w:val="clear" w:color="auto" w:fill="FFFFFF"/>
        </w:rPr>
        <w:t>O</w:t>
      </w:r>
      <w:r w:rsidR="00135801">
        <w:rPr>
          <w:bCs/>
          <w:color w:val="000000" w:themeColor="text1"/>
          <w:shd w:val="clear" w:color="auto" w:fill="FFFFFF"/>
        </w:rPr>
        <w:t xml:space="preserve">gun was that “Once the collective has established an objective, the </w:t>
      </w:r>
      <w:r w:rsidR="000C0A08">
        <w:rPr>
          <w:bCs/>
          <w:color w:val="000000" w:themeColor="text1"/>
          <w:shd w:val="clear" w:color="auto" w:fill="FFFFFF"/>
        </w:rPr>
        <w:t>O</w:t>
      </w:r>
      <w:r w:rsidR="00135801">
        <w:rPr>
          <w:bCs/>
          <w:color w:val="000000" w:themeColor="text1"/>
          <w:shd w:val="clear" w:color="auto" w:fill="FFFFFF"/>
        </w:rPr>
        <w:t>gun brings this objective quick to materialization.</w:t>
      </w:r>
      <w:r w:rsidR="000C0A08">
        <w:rPr>
          <w:bCs/>
          <w:color w:val="000000" w:themeColor="text1"/>
          <w:shd w:val="clear" w:color="auto" w:fill="FFFFFF"/>
        </w:rPr>
        <w:t>”</w:t>
      </w:r>
      <w:r w:rsidR="005C1FAF">
        <w:rPr>
          <w:bCs/>
          <w:color w:val="000000" w:themeColor="text1"/>
          <w:shd w:val="clear" w:color="auto" w:fill="FFFFFF"/>
        </w:rPr>
        <w:t xml:space="preserve"> </w:t>
      </w:r>
      <w:proofErr w:type="spellStart"/>
      <w:r w:rsidR="004B68D3">
        <w:rPr>
          <w:bCs/>
          <w:color w:val="000000" w:themeColor="text1"/>
          <w:shd w:val="clear" w:color="auto" w:fill="FFFFFF"/>
        </w:rPr>
        <w:t>Bayyina</w:t>
      </w:r>
      <w:r w:rsidR="00EF5224">
        <w:rPr>
          <w:bCs/>
          <w:color w:val="000000" w:themeColor="text1"/>
          <w:shd w:val="clear" w:color="auto" w:fill="FFFFFF"/>
        </w:rPr>
        <w:t>h’s</w:t>
      </w:r>
      <w:proofErr w:type="spellEnd"/>
      <w:r w:rsidR="00EF5224">
        <w:rPr>
          <w:bCs/>
          <w:color w:val="000000" w:themeColor="text1"/>
          <w:shd w:val="clear" w:color="auto" w:fill="FFFFFF"/>
        </w:rPr>
        <w:t xml:space="preserve"> explanation </w:t>
      </w:r>
      <w:r w:rsidR="004B68D3">
        <w:rPr>
          <w:bCs/>
          <w:color w:val="000000" w:themeColor="text1"/>
          <w:shd w:val="clear" w:color="auto" w:fill="FFFFFF"/>
        </w:rPr>
        <w:t>suggests that th</w:t>
      </w:r>
      <w:r w:rsidR="005C1FAF">
        <w:rPr>
          <w:bCs/>
          <w:color w:val="000000" w:themeColor="text1"/>
          <w:shd w:val="clear" w:color="auto" w:fill="FFFFFF"/>
        </w:rPr>
        <w:t>e performance of these immortal and spiritual</w:t>
      </w:r>
      <w:r w:rsidR="006A37DD">
        <w:rPr>
          <w:bCs/>
          <w:color w:val="000000" w:themeColor="text1"/>
          <w:shd w:val="clear" w:color="auto" w:fill="FFFFFF"/>
        </w:rPr>
        <w:t xml:space="preserve"> gods</w:t>
      </w:r>
      <w:r w:rsidR="005C1FAF">
        <w:rPr>
          <w:bCs/>
          <w:color w:val="000000" w:themeColor="text1"/>
          <w:shd w:val="clear" w:color="auto" w:fill="FFFFFF"/>
        </w:rPr>
        <w:t xml:space="preserve"> within coveted revolutionary leaders create</w:t>
      </w:r>
      <w:r w:rsidR="00972B6E">
        <w:rPr>
          <w:bCs/>
          <w:color w:val="000000" w:themeColor="text1"/>
          <w:shd w:val="clear" w:color="auto" w:fill="FFFFFF"/>
        </w:rPr>
        <w:t>s</w:t>
      </w:r>
      <w:r w:rsidR="005C1FAF">
        <w:rPr>
          <w:bCs/>
          <w:color w:val="000000" w:themeColor="text1"/>
          <w:shd w:val="clear" w:color="auto" w:fill="FFFFFF"/>
        </w:rPr>
        <w:t xml:space="preserve"> a connection necessary for revolution: belief.</w:t>
      </w:r>
      <w:r w:rsidR="00EF5224">
        <w:rPr>
          <w:bCs/>
          <w:color w:val="000000" w:themeColor="text1"/>
          <w:shd w:val="clear" w:color="auto" w:fill="FFFFFF"/>
        </w:rPr>
        <w:t xml:space="preserve"> </w:t>
      </w:r>
      <w:r w:rsidR="00EF5224">
        <w:rPr>
          <w:color w:val="000000"/>
        </w:rPr>
        <w:t>One could say that during the revolution, the Haitian people looked</w:t>
      </w:r>
      <w:r w:rsidR="005C1FAF" w:rsidRPr="005C1FAF">
        <w:rPr>
          <w:color w:val="000000"/>
        </w:rPr>
        <w:t xml:space="preserve"> at these </w:t>
      </w:r>
      <w:r w:rsidR="00EF5224">
        <w:rPr>
          <w:color w:val="000000"/>
        </w:rPr>
        <w:t xml:space="preserve">revolutionary </w:t>
      </w:r>
      <w:r w:rsidR="005C1FAF" w:rsidRPr="005C1FAF">
        <w:rPr>
          <w:color w:val="000000"/>
        </w:rPr>
        <w:t>figures as</w:t>
      </w:r>
      <w:r w:rsidR="004B68D3">
        <w:rPr>
          <w:color w:val="000000"/>
        </w:rPr>
        <w:t xml:space="preserve"> evoking</w:t>
      </w:r>
      <w:r w:rsidR="005C1FAF" w:rsidRPr="005C1FAF">
        <w:rPr>
          <w:color w:val="000000"/>
        </w:rPr>
        <w:t xml:space="preserve"> spiritual embodiments of those the</w:t>
      </w:r>
      <w:r w:rsidR="005C1FAF">
        <w:rPr>
          <w:color w:val="000000"/>
        </w:rPr>
        <w:t>y</w:t>
      </w:r>
      <w:r w:rsidR="005C1FAF" w:rsidRPr="005C1FAF">
        <w:rPr>
          <w:color w:val="000000"/>
        </w:rPr>
        <w:t xml:space="preserve"> worshipped and prayed to. Haitians respected </w:t>
      </w:r>
      <w:r w:rsidR="005C1FAF">
        <w:rPr>
          <w:color w:val="000000"/>
        </w:rPr>
        <w:t xml:space="preserve">these spiritual </w:t>
      </w:r>
      <w:r w:rsidR="004B68D3">
        <w:rPr>
          <w:color w:val="000000"/>
        </w:rPr>
        <w:t>leader’s</w:t>
      </w:r>
      <w:r w:rsidR="005C1FAF" w:rsidRPr="005C1FAF">
        <w:rPr>
          <w:color w:val="000000"/>
        </w:rPr>
        <w:t xml:space="preserve"> decisions and </w:t>
      </w:r>
      <w:r w:rsidR="005C1FAF">
        <w:rPr>
          <w:color w:val="000000"/>
        </w:rPr>
        <w:t>guidance</w:t>
      </w:r>
      <w:r w:rsidR="005C1FAF" w:rsidRPr="005C1FAF">
        <w:rPr>
          <w:color w:val="000000"/>
        </w:rPr>
        <w:t>, thus uniting the enslaved for their liberation. Just like</w:t>
      </w:r>
      <w:r w:rsidR="005C1FAF">
        <w:rPr>
          <w:color w:val="000000"/>
        </w:rPr>
        <w:t xml:space="preserve"> the</w:t>
      </w:r>
      <w:r w:rsidR="005C1FAF" w:rsidRPr="005C1FAF">
        <w:rPr>
          <w:color w:val="000000"/>
        </w:rPr>
        <w:t xml:space="preserve"> ritual practice of spiritual possession</w:t>
      </w:r>
      <w:r w:rsidR="005C1FAF">
        <w:rPr>
          <w:color w:val="000000"/>
        </w:rPr>
        <w:t xml:space="preserve">, </w:t>
      </w:r>
      <w:proofErr w:type="spellStart"/>
      <w:r w:rsidR="005C1FAF">
        <w:rPr>
          <w:color w:val="000000"/>
        </w:rPr>
        <w:t>Bayyinah’s</w:t>
      </w:r>
      <w:proofErr w:type="spellEnd"/>
      <w:r w:rsidR="005C1FAF">
        <w:rPr>
          <w:color w:val="000000"/>
        </w:rPr>
        <w:t xml:space="preserve"> depiction of </w:t>
      </w:r>
      <w:proofErr w:type="spellStart"/>
      <w:r w:rsidR="005C1FAF" w:rsidRPr="00D00FDA">
        <w:rPr>
          <w:bCs/>
          <w:color w:val="000000" w:themeColor="text1"/>
          <w:shd w:val="clear" w:color="auto" w:fill="FFFFFF"/>
        </w:rPr>
        <w:t>L'Ouverture</w:t>
      </w:r>
      <w:proofErr w:type="spellEnd"/>
      <w:r w:rsidR="005C1FAF">
        <w:rPr>
          <w:bCs/>
          <w:color w:val="000000" w:themeColor="text1"/>
          <w:shd w:val="clear" w:color="auto" w:fill="FFFFFF"/>
        </w:rPr>
        <w:t xml:space="preserve"> or </w:t>
      </w:r>
      <w:r w:rsidR="005C1FAF" w:rsidRPr="00D00FDA">
        <w:rPr>
          <w:bCs/>
          <w:color w:val="000000" w:themeColor="text1"/>
          <w:shd w:val="clear" w:color="auto" w:fill="FFFFFF"/>
        </w:rPr>
        <w:t>Dessalines</w:t>
      </w:r>
      <w:r w:rsidR="005C1FAF">
        <w:rPr>
          <w:bCs/>
          <w:color w:val="000000" w:themeColor="text1"/>
          <w:shd w:val="clear" w:color="auto" w:fill="FFFFFF"/>
        </w:rPr>
        <w:t xml:space="preserve"> makes it seem like within them </w:t>
      </w:r>
      <w:r w:rsidR="004B68D3">
        <w:rPr>
          <w:bCs/>
          <w:color w:val="000000" w:themeColor="text1"/>
          <w:shd w:val="clear" w:color="auto" w:fill="FFFFFF"/>
        </w:rPr>
        <w:t>were these spiritual symbols</w:t>
      </w:r>
      <w:r w:rsidR="005C1FAF">
        <w:rPr>
          <w:bCs/>
          <w:color w:val="000000" w:themeColor="text1"/>
          <w:shd w:val="clear" w:color="auto" w:fill="FFFFFF"/>
        </w:rPr>
        <w:t xml:space="preserve">, strengthening their image and simultaneously strengthening the Haitian people. </w:t>
      </w:r>
    </w:p>
    <w:p w14:paraId="34765A56" w14:textId="77777777" w:rsidR="000C0A08" w:rsidRDefault="005C1FAF" w:rsidP="00136453">
      <w:pPr>
        <w:spacing w:line="480" w:lineRule="auto"/>
        <w:rPr>
          <w:bCs/>
          <w:color w:val="0C0C0C"/>
          <w:shd w:val="clear" w:color="auto" w:fill="FFFFFF"/>
        </w:rPr>
      </w:pPr>
      <w:r>
        <w:tab/>
        <w:t xml:space="preserve">To further the importance of </w:t>
      </w:r>
      <w:proofErr w:type="spellStart"/>
      <w:r>
        <w:t>Vodou</w:t>
      </w:r>
      <w:proofErr w:type="spellEnd"/>
      <w:r>
        <w:t xml:space="preserve"> </w:t>
      </w:r>
      <w:r w:rsidR="004B68D3">
        <w:t>performances</w:t>
      </w:r>
      <w:r>
        <w:t xml:space="preserve"> in the history of the Ha</w:t>
      </w:r>
      <w:r w:rsidR="00136453">
        <w:t>i</w:t>
      </w:r>
      <w:r>
        <w:t xml:space="preserve">tian Revolution, I connect two </w:t>
      </w:r>
      <w:r w:rsidR="00136453">
        <w:t xml:space="preserve">separate accounts of the religion in both the past and contemporary periods. In the CNN article, “Haiti and the Distortion of its </w:t>
      </w:r>
      <w:proofErr w:type="spellStart"/>
      <w:r w:rsidR="00136453">
        <w:t>Vodou</w:t>
      </w:r>
      <w:proofErr w:type="spellEnd"/>
      <w:r w:rsidR="00136453">
        <w:t xml:space="preserve"> Religion,” </w:t>
      </w:r>
      <w:proofErr w:type="spellStart"/>
      <w:r w:rsidR="00136453" w:rsidRPr="00136453">
        <w:rPr>
          <w:bCs/>
          <w:color w:val="000000"/>
        </w:rPr>
        <w:t>Millery</w:t>
      </w:r>
      <w:proofErr w:type="spellEnd"/>
      <w:r w:rsidR="00136453" w:rsidRPr="00136453">
        <w:rPr>
          <w:bCs/>
          <w:color w:val="000000"/>
        </w:rPr>
        <w:t xml:space="preserve"> </w:t>
      </w:r>
      <w:proofErr w:type="spellStart"/>
      <w:r w:rsidR="00136453" w:rsidRPr="00136453">
        <w:rPr>
          <w:bCs/>
          <w:color w:val="000000"/>
        </w:rPr>
        <w:t>Polyn</w:t>
      </w:r>
      <w:r w:rsidR="00136453" w:rsidRPr="00136453">
        <w:rPr>
          <w:bCs/>
          <w:color w:val="0C0C0C"/>
          <w:shd w:val="clear" w:color="auto" w:fill="FFFFFF"/>
        </w:rPr>
        <w:t>é</w:t>
      </w:r>
      <w:proofErr w:type="spellEnd"/>
      <w:r w:rsidR="00136453" w:rsidRPr="00136453">
        <w:rPr>
          <w:bCs/>
          <w:color w:val="0C0C0C"/>
          <w:shd w:val="clear" w:color="auto" w:fill="FFFFFF"/>
        </w:rPr>
        <w:t xml:space="preserve"> and Elizabeth McAlister</w:t>
      </w:r>
      <w:r w:rsidR="00136453">
        <w:rPr>
          <w:bCs/>
          <w:color w:val="0C0C0C"/>
          <w:shd w:val="clear" w:color="auto" w:fill="FFFFFF"/>
        </w:rPr>
        <w:t xml:space="preserve"> examine the historical roots of its practice.</w:t>
      </w:r>
      <w:r w:rsidR="004B68D3">
        <w:rPr>
          <w:bCs/>
          <w:color w:val="0C0C0C"/>
          <w:shd w:val="clear" w:color="auto" w:fill="FFFFFF"/>
        </w:rPr>
        <w:t xml:space="preserve"> They</w:t>
      </w:r>
      <w:r w:rsidR="00136453">
        <w:rPr>
          <w:bCs/>
          <w:color w:val="0C0C0C"/>
          <w:shd w:val="clear" w:color="auto" w:fill="FFFFFF"/>
        </w:rPr>
        <w:t xml:space="preserve"> </w:t>
      </w:r>
      <w:r w:rsidR="004B68D3">
        <w:rPr>
          <w:bCs/>
          <w:color w:val="0C0C0C"/>
          <w:shd w:val="clear" w:color="auto" w:fill="FFFFFF"/>
        </w:rPr>
        <w:t>explain</w:t>
      </w:r>
      <w:r w:rsidR="00136453">
        <w:rPr>
          <w:bCs/>
          <w:color w:val="0C0C0C"/>
          <w:shd w:val="clear" w:color="auto" w:fill="FFFFFF"/>
        </w:rPr>
        <w:t xml:space="preserve"> that </w:t>
      </w:r>
      <w:proofErr w:type="spellStart"/>
      <w:r w:rsidR="00136453">
        <w:rPr>
          <w:bCs/>
          <w:color w:val="0C0C0C"/>
          <w:shd w:val="clear" w:color="auto" w:fill="FFFFFF"/>
        </w:rPr>
        <w:t>Vodou</w:t>
      </w:r>
      <w:proofErr w:type="spellEnd"/>
      <w:r w:rsidR="00136453">
        <w:rPr>
          <w:bCs/>
          <w:color w:val="0C0C0C"/>
          <w:shd w:val="clear" w:color="auto" w:fill="FFFFFF"/>
        </w:rPr>
        <w:t xml:space="preserve"> </w:t>
      </w:r>
      <w:r w:rsidR="00136453">
        <w:rPr>
          <w:bCs/>
          <w:color w:val="0C0C0C"/>
          <w:shd w:val="clear" w:color="auto" w:fill="FFFFFF"/>
        </w:rPr>
        <w:lastRenderedPageBreak/>
        <w:t xml:space="preserve">originated in “the creation of the descendants of African slaves who were brought to Haiti.” The religion was “turned to when they were brutalized” referring to the Haitian people. It was the religion’s performances of ritual and practices that guided them towards empowerment and strength that the “French slave </w:t>
      </w:r>
      <w:r w:rsidR="004B68D3">
        <w:rPr>
          <w:bCs/>
          <w:color w:val="0C0C0C"/>
          <w:shd w:val="clear" w:color="auto" w:fill="FFFFFF"/>
        </w:rPr>
        <w:t>ow</w:t>
      </w:r>
      <w:r w:rsidR="00136453">
        <w:rPr>
          <w:bCs/>
          <w:color w:val="0C0C0C"/>
          <w:shd w:val="clear" w:color="auto" w:fill="FFFFFF"/>
        </w:rPr>
        <w:t xml:space="preserve">ners considered </w:t>
      </w:r>
      <w:proofErr w:type="spellStart"/>
      <w:r w:rsidR="00136453">
        <w:rPr>
          <w:bCs/>
          <w:color w:val="0C0C0C"/>
          <w:shd w:val="clear" w:color="auto" w:fill="FFFFFF"/>
        </w:rPr>
        <w:t>Vodou</w:t>
      </w:r>
      <w:proofErr w:type="spellEnd"/>
      <w:r w:rsidR="00136453">
        <w:rPr>
          <w:bCs/>
          <w:color w:val="0C0C0C"/>
          <w:shd w:val="clear" w:color="auto" w:fill="FFFFFF"/>
        </w:rPr>
        <w:t xml:space="preserve"> a threat,” which shows just how integral the ceremonies were in bringing people together and its importance in both culture and political discourse. Through the suppression of </w:t>
      </w:r>
      <w:proofErr w:type="spellStart"/>
      <w:r w:rsidR="00136453">
        <w:rPr>
          <w:bCs/>
          <w:color w:val="0C0C0C"/>
          <w:shd w:val="clear" w:color="auto" w:fill="FFFFFF"/>
        </w:rPr>
        <w:t>Vodou</w:t>
      </w:r>
      <w:proofErr w:type="spellEnd"/>
      <w:r w:rsidR="00136453">
        <w:rPr>
          <w:bCs/>
          <w:color w:val="0C0C0C"/>
          <w:shd w:val="clear" w:color="auto" w:fill="FFFFFF"/>
        </w:rPr>
        <w:t xml:space="preserve"> and colonial pressure on assimilating to the dominant religion of that time, Catholicism, it’s revitalization in contemporary time sustains its powerful influence in liberation and freedom, both past and present. </w:t>
      </w:r>
    </w:p>
    <w:p w14:paraId="3FAE1517" w14:textId="1387449F" w:rsidR="00892256" w:rsidRDefault="000C0A08" w:rsidP="008B6C32">
      <w:pPr>
        <w:spacing w:line="480" w:lineRule="auto"/>
        <w:ind w:firstLine="720"/>
      </w:pPr>
      <w:r>
        <w:rPr>
          <w:bCs/>
          <w:color w:val="0C0C0C"/>
          <w:shd w:val="clear" w:color="auto" w:fill="FFFFFF"/>
        </w:rPr>
        <w:t xml:space="preserve">Just two hundred years later, </w:t>
      </w:r>
      <w:proofErr w:type="spellStart"/>
      <w:r w:rsidR="00867542">
        <w:rPr>
          <w:bCs/>
          <w:color w:val="0C0C0C"/>
          <w:shd w:val="clear" w:color="auto" w:fill="FFFFFF"/>
        </w:rPr>
        <w:t>Vodou</w:t>
      </w:r>
      <w:proofErr w:type="spellEnd"/>
      <w:r w:rsidR="00867542">
        <w:rPr>
          <w:bCs/>
          <w:color w:val="0C0C0C"/>
          <w:shd w:val="clear" w:color="auto" w:fill="FFFFFF"/>
        </w:rPr>
        <w:t xml:space="preserve"> Priestess </w:t>
      </w:r>
      <w:proofErr w:type="spellStart"/>
      <w:r w:rsidR="00867542">
        <w:rPr>
          <w:bCs/>
          <w:color w:val="0C0C0C"/>
          <w:shd w:val="clear" w:color="auto" w:fill="FFFFFF"/>
        </w:rPr>
        <w:t>Manbo</w:t>
      </w:r>
      <w:proofErr w:type="spellEnd"/>
      <w:r w:rsidR="00867542">
        <w:rPr>
          <w:bCs/>
          <w:color w:val="0C0C0C"/>
          <w:shd w:val="clear" w:color="auto" w:fill="FFFFFF"/>
        </w:rPr>
        <w:t xml:space="preserve"> Katy takes us on her journey to revitalizing </w:t>
      </w:r>
      <w:proofErr w:type="spellStart"/>
      <w:r w:rsidR="00867542">
        <w:rPr>
          <w:bCs/>
          <w:color w:val="0C0C0C"/>
          <w:shd w:val="clear" w:color="auto" w:fill="FFFFFF"/>
        </w:rPr>
        <w:t>Vodou</w:t>
      </w:r>
      <w:proofErr w:type="spellEnd"/>
      <w:r w:rsidR="00867542">
        <w:rPr>
          <w:bCs/>
          <w:color w:val="0C0C0C"/>
          <w:shd w:val="clear" w:color="auto" w:fill="FFFFFF"/>
        </w:rPr>
        <w:t xml:space="preserve"> within the Haitian community post-Earthquake of 2010. She explains that the “</w:t>
      </w:r>
      <w:r w:rsidR="004B68D3">
        <w:rPr>
          <w:bCs/>
          <w:color w:val="0C0C0C"/>
          <w:shd w:val="clear" w:color="auto" w:fill="FFFFFF"/>
        </w:rPr>
        <w:t>spirits</w:t>
      </w:r>
      <w:r w:rsidR="00867542">
        <w:rPr>
          <w:bCs/>
          <w:color w:val="0C0C0C"/>
          <w:shd w:val="clear" w:color="auto" w:fill="FFFFFF"/>
        </w:rPr>
        <w:t xml:space="preserve"> were calling me to do my service and my work. </w:t>
      </w:r>
      <w:proofErr w:type="spellStart"/>
      <w:r w:rsidR="00867542">
        <w:rPr>
          <w:bCs/>
          <w:color w:val="0C0C0C"/>
          <w:shd w:val="clear" w:color="auto" w:fill="FFFFFF"/>
        </w:rPr>
        <w:t>Vodou</w:t>
      </w:r>
      <w:proofErr w:type="spellEnd"/>
      <w:r w:rsidR="00867542">
        <w:rPr>
          <w:bCs/>
          <w:color w:val="0C0C0C"/>
          <w:shd w:val="clear" w:color="auto" w:fill="FFFFFF"/>
        </w:rPr>
        <w:t xml:space="preserve"> comes from the enslaved people of Africa…It was </w:t>
      </w:r>
      <w:proofErr w:type="spellStart"/>
      <w:r w:rsidR="00867542">
        <w:rPr>
          <w:bCs/>
          <w:color w:val="0C0C0C"/>
          <w:shd w:val="clear" w:color="auto" w:fill="FFFFFF"/>
        </w:rPr>
        <w:t>Vodou</w:t>
      </w:r>
      <w:proofErr w:type="spellEnd"/>
      <w:r w:rsidR="00867542">
        <w:rPr>
          <w:bCs/>
          <w:color w:val="0C0C0C"/>
          <w:shd w:val="clear" w:color="auto" w:fill="FFFFFF"/>
        </w:rPr>
        <w:t xml:space="preserve"> that liberated them.” The video documents her ceremony and the performance of rituals, such as the spiritual possession, but also shows the </w:t>
      </w:r>
      <w:r w:rsidR="006A37DD">
        <w:rPr>
          <w:bCs/>
          <w:color w:val="0C0C0C"/>
          <w:shd w:val="clear" w:color="auto" w:fill="FFFFFF"/>
        </w:rPr>
        <w:t xml:space="preserve">exchange of generosity that inspires her humanitarian work. </w:t>
      </w:r>
      <w:proofErr w:type="spellStart"/>
      <w:r w:rsidR="00867542">
        <w:rPr>
          <w:bCs/>
          <w:color w:val="0C0C0C"/>
          <w:shd w:val="clear" w:color="auto" w:fill="FFFFFF"/>
        </w:rPr>
        <w:t>Manbo</w:t>
      </w:r>
      <w:proofErr w:type="spellEnd"/>
      <w:r w:rsidR="00867542">
        <w:rPr>
          <w:bCs/>
          <w:color w:val="0C0C0C"/>
          <w:shd w:val="clear" w:color="auto" w:fill="FFFFFF"/>
        </w:rPr>
        <w:t xml:space="preserve"> Katy describes these practices as healing and community-building. We also see an intermixing of religions, with a makeshift cross next to </w:t>
      </w:r>
      <w:proofErr w:type="spellStart"/>
      <w:r w:rsidR="00867542">
        <w:rPr>
          <w:bCs/>
          <w:color w:val="0C0C0C"/>
          <w:shd w:val="clear" w:color="auto" w:fill="FFFFFF"/>
        </w:rPr>
        <w:t>Vodou</w:t>
      </w:r>
      <w:proofErr w:type="spellEnd"/>
      <w:r w:rsidR="00867542">
        <w:rPr>
          <w:bCs/>
          <w:color w:val="0C0C0C"/>
          <w:shd w:val="clear" w:color="auto" w:fill="FFFFFF"/>
        </w:rPr>
        <w:t xml:space="preserve"> religious items, showing the survival of the religion throughout the systems of assimilation</w:t>
      </w:r>
      <w:r w:rsidR="006A37DD">
        <w:rPr>
          <w:bCs/>
          <w:color w:val="0C0C0C"/>
          <w:shd w:val="clear" w:color="auto" w:fill="FFFFFF"/>
        </w:rPr>
        <w:t xml:space="preserve"> and the importance of women in its revitalization.</w:t>
      </w:r>
      <w:r w:rsidR="00867542">
        <w:rPr>
          <w:bCs/>
          <w:color w:val="0C0C0C"/>
          <w:shd w:val="clear" w:color="auto" w:fill="FFFFFF"/>
        </w:rPr>
        <w:t xml:space="preserve"> It shows the bravery and perseverance of the Haitian people both past and present</w:t>
      </w:r>
      <w:r w:rsidR="007703E3">
        <w:rPr>
          <w:bCs/>
          <w:color w:val="0C0C0C"/>
          <w:shd w:val="clear" w:color="auto" w:fill="FFFFFF"/>
        </w:rPr>
        <w:t xml:space="preserve"> </w:t>
      </w:r>
      <w:r w:rsidR="00867542">
        <w:rPr>
          <w:bCs/>
          <w:color w:val="0C0C0C"/>
          <w:shd w:val="clear" w:color="auto" w:fill="FFFFFF"/>
        </w:rPr>
        <w:t xml:space="preserve">because of the </w:t>
      </w:r>
      <w:r w:rsidR="004B68D3">
        <w:rPr>
          <w:bCs/>
          <w:color w:val="0C0C0C"/>
          <w:shd w:val="clear" w:color="auto" w:fill="FFFFFF"/>
        </w:rPr>
        <w:t xml:space="preserve">survival </w:t>
      </w:r>
      <w:r w:rsidR="00867542">
        <w:rPr>
          <w:bCs/>
          <w:color w:val="0C0C0C"/>
          <w:shd w:val="clear" w:color="auto" w:fill="FFFFFF"/>
        </w:rPr>
        <w:t xml:space="preserve">and maintenance of </w:t>
      </w:r>
      <w:proofErr w:type="spellStart"/>
      <w:r w:rsidR="00867542">
        <w:rPr>
          <w:bCs/>
          <w:color w:val="0C0C0C"/>
          <w:shd w:val="clear" w:color="auto" w:fill="FFFFFF"/>
        </w:rPr>
        <w:t>Vodou’s</w:t>
      </w:r>
      <w:proofErr w:type="spellEnd"/>
      <w:r w:rsidR="00867542">
        <w:rPr>
          <w:bCs/>
          <w:color w:val="0C0C0C"/>
          <w:shd w:val="clear" w:color="auto" w:fill="FFFFFF"/>
        </w:rPr>
        <w:t xml:space="preserve"> rituals and ceremony performances</w:t>
      </w:r>
      <w:r w:rsidR="008B6C32">
        <w:rPr>
          <w:bCs/>
          <w:color w:val="0C0C0C"/>
          <w:shd w:val="clear" w:color="auto" w:fill="FFFFFF"/>
        </w:rPr>
        <w:t>. These were the</w:t>
      </w:r>
      <w:r w:rsidR="00867542">
        <w:rPr>
          <w:bCs/>
          <w:color w:val="0C0C0C"/>
          <w:shd w:val="clear" w:color="auto" w:fill="FFFFFF"/>
        </w:rPr>
        <w:t xml:space="preserve"> forces necessary to fuel revolution and liberation. It is because of the close ties to </w:t>
      </w:r>
      <w:r w:rsidR="006A37DD">
        <w:rPr>
          <w:bCs/>
          <w:color w:val="0C0C0C"/>
          <w:shd w:val="clear" w:color="auto" w:fill="FFFFFF"/>
        </w:rPr>
        <w:t>cultur</w:t>
      </w:r>
      <w:r w:rsidR="004B68D3">
        <w:rPr>
          <w:bCs/>
          <w:color w:val="0C0C0C"/>
          <w:shd w:val="clear" w:color="auto" w:fill="FFFFFF"/>
        </w:rPr>
        <w:t>e</w:t>
      </w:r>
      <w:r w:rsidR="006A37DD">
        <w:rPr>
          <w:bCs/>
          <w:color w:val="0C0C0C"/>
          <w:shd w:val="clear" w:color="auto" w:fill="FFFFFF"/>
        </w:rPr>
        <w:t xml:space="preserve"> and </w:t>
      </w:r>
      <w:proofErr w:type="spellStart"/>
      <w:r w:rsidR="006A37DD">
        <w:rPr>
          <w:bCs/>
          <w:color w:val="0C0C0C"/>
          <w:shd w:val="clear" w:color="auto" w:fill="FFFFFF"/>
        </w:rPr>
        <w:t>Vodou</w:t>
      </w:r>
      <w:proofErr w:type="spellEnd"/>
      <w:r w:rsidR="006A37DD">
        <w:rPr>
          <w:bCs/>
          <w:color w:val="0C0C0C"/>
          <w:shd w:val="clear" w:color="auto" w:fill="FFFFFF"/>
        </w:rPr>
        <w:t xml:space="preserve"> </w:t>
      </w:r>
      <w:r w:rsidR="008B6C32">
        <w:rPr>
          <w:bCs/>
          <w:color w:val="0C0C0C"/>
          <w:shd w:val="clear" w:color="auto" w:fill="FFFFFF"/>
        </w:rPr>
        <w:t xml:space="preserve">that we too can share the </w:t>
      </w:r>
      <w:r w:rsidR="00EF5224">
        <w:rPr>
          <w:bCs/>
          <w:color w:val="0C0C0C"/>
          <w:shd w:val="clear" w:color="auto" w:fill="FFFFFF"/>
        </w:rPr>
        <w:t>importance of the</w:t>
      </w:r>
      <w:r w:rsidR="006A37DD">
        <w:rPr>
          <w:bCs/>
          <w:color w:val="0C0C0C"/>
          <w:shd w:val="clear" w:color="auto" w:fill="FFFFFF"/>
        </w:rPr>
        <w:t xml:space="preserve"> Haitian Revolution in the history of our world. </w:t>
      </w:r>
    </w:p>
    <w:p w14:paraId="47603DEF" w14:textId="6958E82A" w:rsidR="008B6C32" w:rsidRPr="008B6C32" w:rsidRDefault="00752CFD" w:rsidP="008B6C32">
      <w:pPr>
        <w:spacing w:line="480" w:lineRule="auto"/>
        <w:ind w:firstLine="720"/>
      </w:pPr>
      <w:r>
        <w:t>By learning from the past and uncovering the crossroad of performance and revolution, we can better understand how this</w:t>
      </w:r>
      <w:r w:rsidR="004943C1">
        <w:t xml:space="preserve"> </w:t>
      </w:r>
      <w:r w:rsidR="007D73D8">
        <w:t xml:space="preserve">can </w:t>
      </w:r>
      <w:r>
        <w:t xml:space="preserve">influence the way we move into the future. The spiritual </w:t>
      </w:r>
      <w:r>
        <w:lastRenderedPageBreak/>
        <w:t xml:space="preserve">practices of </w:t>
      </w:r>
      <w:proofErr w:type="spellStart"/>
      <w:r>
        <w:t>Vodou</w:t>
      </w:r>
      <w:proofErr w:type="spellEnd"/>
      <w:r>
        <w:t xml:space="preserve"> healed, protected, and empowered those in the Haitian Revolution and in the present, not only builds upon this but figures itself into a contemporary space that unites </w:t>
      </w:r>
      <w:r w:rsidR="004943C1">
        <w:t>people and</w:t>
      </w:r>
      <w:r>
        <w:t xml:space="preserve"> revitalizes culture</w:t>
      </w:r>
      <w:r w:rsidR="004943C1">
        <w:t xml:space="preserve">. </w:t>
      </w:r>
      <w:r>
        <w:t>It was in th</w:t>
      </w:r>
      <w:r w:rsidR="007D73D8">
        <w:t>e</w:t>
      </w:r>
      <w:r>
        <w:t xml:space="preserve"> ritual performance</w:t>
      </w:r>
      <w:r w:rsidR="007D73D8">
        <w:t>s</w:t>
      </w:r>
      <w:r>
        <w:t xml:space="preserve"> that forged revolutionary </w:t>
      </w:r>
      <w:r w:rsidR="007D73D8">
        <w:t xml:space="preserve">unity </w:t>
      </w:r>
      <w:r>
        <w:t xml:space="preserve">in the past and cultivated a community in the present. In history, while being careful not to compare but </w:t>
      </w:r>
      <w:r w:rsidR="007D73D8">
        <w:t>learn from one another, there are revolutions that</w:t>
      </w:r>
      <w:r>
        <w:t xml:space="preserve"> </w:t>
      </w:r>
      <w:r w:rsidR="007D73D8">
        <w:t>follow a similar model where spiritual practices such as embodied storytelling or dance that overcame colonization a</w:t>
      </w:r>
      <w:r w:rsidR="004943C1">
        <w:t>re</w:t>
      </w:r>
      <w:r w:rsidR="007D73D8">
        <w:t xml:space="preserve"> continuously</w:t>
      </w:r>
      <w:r w:rsidR="004943C1">
        <w:t xml:space="preserve"> </w:t>
      </w:r>
      <w:r w:rsidR="007D73D8">
        <w:t xml:space="preserve">looked toward to establish </w:t>
      </w:r>
      <w:r w:rsidR="004943C1">
        <w:t>inspirational stories and cultivate culture. I</w:t>
      </w:r>
      <w:r w:rsidR="007D73D8">
        <w:t>t is the performance of these stories of history that allow</w:t>
      </w:r>
      <w:r w:rsidR="004943C1">
        <w:t xml:space="preserve"> </w:t>
      </w:r>
      <w:r w:rsidR="007D73D8">
        <w:t>people to solidify their belief in themselves and</w:t>
      </w:r>
      <w:r w:rsidR="004943C1">
        <w:t xml:space="preserve"> their</w:t>
      </w:r>
      <w:r w:rsidR="007D73D8">
        <w:t xml:space="preserve"> ideas. We find unity in these stories, ones that bring us together in one world, in one kingdom, that allow revolutions to become </w:t>
      </w:r>
      <w:r w:rsidR="004943C1">
        <w:t>sites</w:t>
      </w:r>
      <w:r w:rsidR="007D73D8">
        <w:t xml:space="preserve"> of </w:t>
      </w:r>
      <w:r w:rsidR="00972B6E">
        <w:t xml:space="preserve">influential </w:t>
      </w:r>
      <w:r w:rsidR="007D73D8">
        <w:t>history</w:t>
      </w:r>
      <w:r w:rsidR="00972B6E">
        <w:t xml:space="preserve">, strength, and liberation. </w:t>
      </w:r>
      <w:r w:rsidR="007D73D8">
        <w:t xml:space="preserve"> </w:t>
      </w:r>
    </w:p>
    <w:p w14:paraId="4B405835" w14:textId="4920D213" w:rsidR="008B6C32" w:rsidRDefault="008B6C32" w:rsidP="00CA266C">
      <w:pPr>
        <w:spacing w:line="480" w:lineRule="auto"/>
        <w:jc w:val="center"/>
        <w:rPr>
          <w:i/>
          <w:color w:val="000000" w:themeColor="text1"/>
        </w:rPr>
      </w:pPr>
    </w:p>
    <w:p w14:paraId="0B27F301" w14:textId="16A22783" w:rsidR="007D73D8" w:rsidRDefault="007D73D8" w:rsidP="00CA266C">
      <w:pPr>
        <w:spacing w:line="480" w:lineRule="auto"/>
        <w:jc w:val="center"/>
        <w:rPr>
          <w:i/>
          <w:color w:val="000000" w:themeColor="text1"/>
        </w:rPr>
      </w:pPr>
    </w:p>
    <w:p w14:paraId="65D27E44" w14:textId="5742E0F3" w:rsidR="007D73D8" w:rsidRDefault="007D73D8" w:rsidP="00CA266C">
      <w:pPr>
        <w:spacing w:line="480" w:lineRule="auto"/>
        <w:jc w:val="center"/>
        <w:rPr>
          <w:i/>
          <w:color w:val="000000" w:themeColor="text1"/>
        </w:rPr>
      </w:pPr>
    </w:p>
    <w:p w14:paraId="3BBCB9D9" w14:textId="52327F11" w:rsidR="007D73D8" w:rsidRDefault="007D73D8" w:rsidP="00CA266C">
      <w:pPr>
        <w:spacing w:line="480" w:lineRule="auto"/>
        <w:jc w:val="center"/>
        <w:rPr>
          <w:i/>
          <w:color w:val="000000" w:themeColor="text1"/>
        </w:rPr>
      </w:pPr>
    </w:p>
    <w:p w14:paraId="764182B8" w14:textId="4A40BAFD" w:rsidR="007D73D8" w:rsidRDefault="007D73D8" w:rsidP="00CA266C">
      <w:pPr>
        <w:spacing w:line="480" w:lineRule="auto"/>
        <w:jc w:val="center"/>
        <w:rPr>
          <w:i/>
          <w:color w:val="000000" w:themeColor="text1"/>
        </w:rPr>
      </w:pPr>
    </w:p>
    <w:p w14:paraId="3052565A" w14:textId="61C77763" w:rsidR="007D73D8" w:rsidRDefault="007D73D8" w:rsidP="00CA266C">
      <w:pPr>
        <w:spacing w:line="480" w:lineRule="auto"/>
        <w:jc w:val="center"/>
        <w:rPr>
          <w:i/>
          <w:color w:val="000000" w:themeColor="text1"/>
        </w:rPr>
      </w:pPr>
    </w:p>
    <w:p w14:paraId="3C3BEFC0" w14:textId="626969F8" w:rsidR="007D73D8" w:rsidRDefault="007D73D8" w:rsidP="00CA266C">
      <w:pPr>
        <w:spacing w:line="480" w:lineRule="auto"/>
        <w:jc w:val="center"/>
        <w:rPr>
          <w:i/>
          <w:color w:val="000000" w:themeColor="text1"/>
        </w:rPr>
      </w:pPr>
    </w:p>
    <w:p w14:paraId="01134B67" w14:textId="5C406F01" w:rsidR="007D73D8" w:rsidRDefault="007D73D8" w:rsidP="00CA266C">
      <w:pPr>
        <w:spacing w:line="480" w:lineRule="auto"/>
        <w:jc w:val="center"/>
        <w:rPr>
          <w:i/>
          <w:color w:val="000000" w:themeColor="text1"/>
        </w:rPr>
      </w:pPr>
    </w:p>
    <w:p w14:paraId="2EEF693C" w14:textId="31A4E902" w:rsidR="007D73D8" w:rsidRDefault="007D73D8" w:rsidP="00CA266C">
      <w:pPr>
        <w:spacing w:line="480" w:lineRule="auto"/>
        <w:jc w:val="center"/>
        <w:rPr>
          <w:i/>
          <w:color w:val="000000" w:themeColor="text1"/>
        </w:rPr>
      </w:pPr>
    </w:p>
    <w:p w14:paraId="1E8BACC6" w14:textId="6F6FE07F" w:rsidR="007D73D8" w:rsidRDefault="007D73D8" w:rsidP="00CA266C">
      <w:pPr>
        <w:spacing w:line="480" w:lineRule="auto"/>
        <w:jc w:val="center"/>
        <w:rPr>
          <w:i/>
          <w:color w:val="000000" w:themeColor="text1"/>
        </w:rPr>
      </w:pPr>
    </w:p>
    <w:p w14:paraId="32046DA9" w14:textId="6EEFBA3E" w:rsidR="007D73D8" w:rsidRDefault="007D73D8" w:rsidP="00CA266C">
      <w:pPr>
        <w:spacing w:line="480" w:lineRule="auto"/>
        <w:jc w:val="center"/>
        <w:rPr>
          <w:i/>
          <w:color w:val="000000" w:themeColor="text1"/>
        </w:rPr>
      </w:pPr>
    </w:p>
    <w:p w14:paraId="7DC8D228" w14:textId="12CF7B1D" w:rsidR="007D73D8" w:rsidRDefault="007D73D8" w:rsidP="00CA266C">
      <w:pPr>
        <w:spacing w:line="480" w:lineRule="auto"/>
        <w:jc w:val="center"/>
        <w:rPr>
          <w:i/>
          <w:color w:val="000000" w:themeColor="text1"/>
        </w:rPr>
      </w:pPr>
    </w:p>
    <w:p w14:paraId="3CB2B192" w14:textId="77777777" w:rsidR="00972B6E" w:rsidRDefault="00972B6E" w:rsidP="00CA266C">
      <w:pPr>
        <w:spacing w:line="480" w:lineRule="auto"/>
        <w:jc w:val="center"/>
        <w:rPr>
          <w:i/>
          <w:color w:val="000000" w:themeColor="text1"/>
        </w:rPr>
      </w:pPr>
      <w:bookmarkStart w:id="0" w:name="_GoBack"/>
      <w:bookmarkEnd w:id="0"/>
    </w:p>
    <w:p w14:paraId="285090A9" w14:textId="7D988537" w:rsidR="00CA266C" w:rsidRPr="00716C2D" w:rsidRDefault="00752CFD" w:rsidP="00CA266C">
      <w:pPr>
        <w:spacing w:line="480" w:lineRule="auto"/>
        <w:jc w:val="center"/>
        <w:rPr>
          <w:i/>
          <w:color w:val="000000" w:themeColor="text1"/>
        </w:rPr>
      </w:pPr>
      <w:r>
        <w:rPr>
          <w:i/>
          <w:color w:val="000000" w:themeColor="text1"/>
        </w:rPr>
        <w:lastRenderedPageBreak/>
        <w:t xml:space="preserve"> </w:t>
      </w:r>
      <w:r w:rsidR="00CA266C" w:rsidRPr="00716C2D">
        <w:rPr>
          <w:i/>
          <w:color w:val="000000" w:themeColor="text1"/>
        </w:rPr>
        <w:t xml:space="preserve">Works Cited </w:t>
      </w:r>
    </w:p>
    <w:p w14:paraId="5B7C0B6A" w14:textId="347EC1F8" w:rsidR="00CA266C" w:rsidRDefault="00CA266C" w:rsidP="00CA266C">
      <w:pPr>
        <w:spacing w:before="100" w:beforeAutospacing="1" w:after="100" w:afterAutospacing="1" w:line="480" w:lineRule="auto"/>
        <w:ind w:left="567" w:hanging="567"/>
      </w:pPr>
      <w:proofErr w:type="spellStart"/>
      <w:r w:rsidRPr="00CA266C">
        <w:t>Carpentier</w:t>
      </w:r>
      <w:proofErr w:type="spellEnd"/>
      <w:r w:rsidRPr="00CA266C">
        <w:t xml:space="preserve">, </w:t>
      </w:r>
      <w:proofErr w:type="spellStart"/>
      <w:r w:rsidRPr="00CA266C">
        <w:t>A</w:t>
      </w:r>
      <w:r w:rsidR="00716C2D">
        <w:t>lejo</w:t>
      </w:r>
      <w:proofErr w:type="spellEnd"/>
      <w:r w:rsidRPr="00CA266C">
        <w:t xml:space="preserve">. (1970). </w:t>
      </w:r>
      <w:r w:rsidRPr="00CA266C">
        <w:rPr>
          <w:i/>
          <w:iCs/>
        </w:rPr>
        <w:t xml:space="preserve">The </w:t>
      </w:r>
      <w:r>
        <w:rPr>
          <w:i/>
          <w:iCs/>
        </w:rPr>
        <w:t>K</w:t>
      </w:r>
      <w:r w:rsidRPr="00CA266C">
        <w:rPr>
          <w:i/>
          <w:iCs/>
        </w:rPr>
        <w:t>ingdom of this</w:t>
      </w:r>
      <w:r>
        <w:rPr>
          <w:i/>
          <w:iCs/>
        </w:rPr>
        <w:t xml:space="preserve"> </w:t>
      </w:r>
      <w:r w:rsidRPr="00CA266C">
        <w:rPr>
          <w:i/>
          <w:iCs/>
        </w:rPr>
        <w:t>world</w:t>
      </w:r>
      <w:r w:rsidRPr="00CA266C">
        <w:t>. New York: Collier Books.</w:t>
      </w:r>
    </w:p>
    <w:p w14:paraId="572C8909" w14:textId="4A347749" w:rsidR="00CA266C" w:rsidRPr="00CA266C" w:rsidRDefault="004828E3" w:rsidP="00CA266C">
      <w:pPr>
        <w:pStyle w:val="NormalWeb"/>
        <w:spacing w:line="480" w:lineRule="auto"/>
        <w:ind w:left="567" w:hanging="567"/>
      </w:pPr>
      <w:r>
        <w:t>Lloyd</w:t>
      </w:r>
      <w:r w:rsidR="00CA266C">
        <w:t>, R</w:t>
      </w:r>
      <w:r w:rsidR="00716C2D">
        <w:t>obin</w:t>
      </w:r>
      <w:r w:rsidR="00CA266C">
        <w:t xml:space="preserve">. (2004). </w:t>
      </w:r>
      <w:r w:rsidR="00CA266C" w:rsidRPr="004828E3">
        <w:rPr>
          <w:i/>
        </w:rPr>
        <w:t>Haiti Rising: Black Dawn and Haitian Pilgrimage:</w:t>
      </w:r>
      <w:r w:rsidR="00CA266C">
        <w:t xml:space="preserve"> A Compilation DVD</w:t>
      </w:r>
      <w:r>
        <w:t xml:space="preserve"> </w:t>
      </w:r>
      <w:r w:rsidR="00CA266C">
        <w:t>(1363173145 997234639 B., Ed.). Retrieved from</w:t>
      </w:r>
      <w:r w:rsidR="00716C2D">
        <w:t xml:space="preserve"> </w:t>
      </w:r>
      <w:hyperlink r:id="rId4" w:history="1">
        <w:r w:rsidR="00716C2D" w:rsidRPr="00F3723D">
          <w:rPr>
            <w:rStyle w:val="Hyperlink"/>
          </w:rPr>
          <w:t>https://www.youtube.com/watch?v=XRX6QbqWcgk</w:t>
        </w:r>
      </w:hyperlink>
      <w:r w:rsidR="00716C2D">
        <w:t xml:space="preserve"> </w:t>
      </w:r>
    </w:p>
    <w:p w14:paraId="1006F0BC" w14:textId="4AF29C2E" w:rsidR="00CA266C" w:rsidRDefault="00CA266C" w:rsidP="00CA266C">
      <w:pPr>
        <w:pStyle w:val="NormalWeb"/>
        <w:spacing w:line="480" w:lineRule="auto"/>
        <w:ind w:left="567" w:hanging="567"/>
      </w:pPr>
      <w:proofErr w:type="spellStart"/>
      <w:r>
        <w:t>Polyné</w:t>
      </w:r>
      <w:proofErr w:type="spellEnd"/>
      <w:r>
        <w:t xml:space="preserve">, </w:t>
      </w:r>
      <w:proofErr w:type="spellStart"/>
      <w:r>
        <w:t>M</w:t>
      </w:r>
      <w:r w:rsidR="00716C2D">
        <w:t>illery</w:t>
      </w:r>
      <w:proofErr w:type="spellEnd"/>
      <w:r>
        <w:t>, &amp; McAlister, E</w:t>
      </w:r>
      <w:r w:rsidR="00716C2D">
        <w:t>lizabeth</w:t>
      </w:r>
      <w:r>
        <w:t>. (2017, April 19</w:t>
      </w:r>
      <w:r w:rsidRPr="008B6C32">
        <w:rPr>
          <w:i/>
        </w:rPr>
        <w:t xml:space="preserve">). Haiti and the </w:t>
      </w:r>
      <w:r w:rsidR="004828E3" w:rsidRPr="008B6C32">
        <w:rPr>
          <w:i/>
        </w:rPr>
        <w:t>di</w:t>
      </w:r>
      <w:r w:rsidRPr="008B6C32">
        <w:rPr>
          <w:i/>
        </w:rPr>
        <w:t xml:space="preserve">stortion of its </w:t>
      </w:r>
      <w:proofErr w:type="spellStart"/>
      <w:r w:rsidRPr="008B6C32">
        <w:rPr>
          <w:i/>
        </w:rPr>
        <w:t>V</w:t>
      </w:r>
      <w:r w:rsidR="00716C2D" w:rsidRPr="008B6C32">
        <w:rPr>
          <w:i/>
        </w:rPr>
        <w:t>odou</w:t>
      </w:r>
      <w:proofErr w:type="spellEnd"/>
      <w:r w:rsidRPr="008B6C32">
        <w:rPr>
          <w:i/>
        </w:rPr>
        <w:t xml:space="preserve"> religion.</w:t>
      </w:r>
      <w:r>
        <w:t xml:space="preserve"> Retrieved May 07, 2021, from </w:t>
      </w:r>
      <w:hyperlink r:id="rId5" w:history="1">
        <w:r w:rsidRPr="00F3723D">
          <w:rPr>
            <w:rStyle w:val="Hyperlink"/>
          </w:rPr>
          <w:t>https://www.cnn.com/2017/03/17/opinions/believer-haiti-vodou-polyne-mcalister/index.html</w:t>
        </w:r>
      </w:hyperlink>
    </w:p>
    <w:p w14:paraId="5FC58EDE" w14:textId="6010C28E" w:rsidR="00CA266C" w:rsidRDefault="00CA266C" w:rsidP="00CA266C">
      <w:pPr>
        <w:pStyle w:val="NormalWeb"/>
        <w:spacing w:line="480" w:lineRule="auto"/>
        <w:ind w:left="567" w:hanging="567"/>
      </w:pPr>
      <w:r>
        <w:t xml:space="preserve">Vice. (2016, May 06). </w:t>
      </w:r>
      <w:r w:rsidRPr="008B6C32">
        <w:rPr>
          <w:i/>
        </w:rPr>
        <w:t xml:space="preserve">Meet the </w:t>
      </w:r>
      <w:proofErr w:type="spellStart"/>
      <w:r w:rsidRPr="008B6C32">
        <w:rPr>
          <w:i/>
        </w:rPr>
        <w:t>Vodou</w:t>
      </w:r>
      <w:proofErr w:type="spellEnd"/>
      <w:r w:rsidRPr="008B6C32">
        <w:rPr>
          <w:i/>
        </w:rPr>
        <w:t xml:space="preserve"> </w:t>
      </w:r>
      <w:r w:rsidR="004828E3" w:rsidRPr="008B6C32">
        <w:rPr>
          <w:i/>
        </w:rPr>
        <w:t>P</w:t>
      </w:r>
      <w:r w:rsidRPr="008B6C32">
        <w:rPr>
          <w:i/>
        </w:rPr>
        <w:t xml:space="preserve">riestess Summoning </w:t>
      </w:r>
      <w:r w:rsidR="00716C2D" w:rsidRPr="008B6C32">
        <w:rPr>
          <w:i/>
        </w:rPr>
        <w:t>Healing</w:t>
      </w:r>
      <w:r w:rsidRPr="008B6C32">
        <w:rPr>
          <w:i/>
        </w:rPr>
        <w:t xml:space="preserve"> </w:t>
      </w:r>
      <w:r w:rsidR="004828E3" w:rsidRPr="008B6C32">
        <w:rPr>
          <w:i/>
        </w:rPr>
        <w:t>S</w:t>
      </w:r>
      <w:r w:rsidRPr="008B6C32">
        <w:rPr>
          <w:i/>
        </w:rPr>
        <w:t>pirits in Post-earthquake Haiti.</w:t>
      </w:r>
      <w:r>
        <w:t xml:space="preserve"> Retrieved May 07, 2021, from </w:t>
      </w:r>
      <w:hyperlink r:id="rId6" w:history="1">
        <w:r w:rsidRPr="00F3723D">
          <w:rPr>
            <w:rStyle w:val="Hyperlink"/>
          </w:rPr>
          <w:t>https://www.youtube.com/watch?v=QPuAJzB425I</w:t>
        </w:r>
      </w:hyperlink>
    </w:p>
    <w:p w14:paraId="55298456" w14:textId="77777777" w:rsidR="00CA266C" w:rsidRDefault="00CA266C" w:rsidP="00CA266C">
      <w:pPr>
        <w:pStyle w:val="NormalWeb"/>
        <w:spacing w:line="480" w:lineRule="auto"/>
        <w:ind w:left="567" w:hanging="567"/>
      </w:pPr>
    </w:p>
    <w:p w14:paraId="50F916FF" w14:textId="5BB115DC" w:rsidR="00CA266C" w:rsidRDefault="00CA266C" w:rsidP="00CA266C">
      <w:pPr>
        <w:pStyle w:val="NormalWeb"/>
        <w:spacing w:line="480" w:lineRule="auto"/>
        <w:ind w:left="567" w:hanging="567"/>
      </w:pPr>
    </w:p>
    <w:p w14:paraId="33A084D2" w14:textId="77777777" w:rsidR="00CA266C" w:rsidRDefault="00CA266C" w:rsidP="00CA266C">
      <w:pPr>
        <w:pStyle w:val="NormalWeb"/>
        <w:spacing w:line="480" w:lineRule="auto"/>
        <w:ind w:left="567" w:hanging="567"/>
      </w:pPr>
    </w:p>
    <w:p w14:paraId="327791EA" w14:textId="299BDB68" w:rsidR="00CA266C" w:rsidRPr="00D00FDA" w:rsidRDefault="00CA266C" w:rsidP="00CA266C">
      <w:pPr>
        <w:spacing w:line="480" w:lineRule="auto"/>
        <w:rPr>
          <w:color w:val="000000" w:themeColor="text1"/>
        </w:rPr>
      </w:pPr>
    </w:p>
    <w:sectPr w:rsidR="00CA266C" w:rsidRPr="00D00FDA" w:rsidSect="00647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56"/>
    <w:rsid w:val="00012337"/>
    <w:rsid w:val="000216EF"/>
    <w:rsid w:val="000824B4"/>
    <w:rsid w:val="000C0A08"/>
    <w:rsid w:val="000C3558"/>
    <w:rsid w:val="00135801"/>
    <w:rsid w:val="00136453"/>
    <w:rsid w:val="001C37B8"/>
    <w:rsid w:val="001C5E8B"/>
    <w:rsid w:val="00225CF0"/>
    <w:rsid w:val="00230E7C"/>
    <w:rsid w:val="0039345F"/>
    <w:rsid w:val="003B1789"/>
    <w:rsid w:val="00472670"/>
    <w:rsid w:val="004828E3"/>
    <w:rsid w:val="004943C1"/>
    <w:rsid w:val="00497C1E"/>
    <w:rsid w:val="004B68D3"/>
    <w:rsid w:val="004E1322"/>
    <w:rsid w:val="005C1FAF"/>
    <w:rsid w:val="005F3A14"/>
    <w:rsid w:val="00647C80"/>
    <w:rsid w:val="006A37DD"/>
    <w:rsid w:val="00716C2D"/>
    <w:rsid w:val="00752CFD"/>
    <w:rsid w:val="007703E3"/>
    <w:rsid w:val="007D73D8"/>
    <w:rsid w:val="007F0FFA"/>
    <w:rsid w:val="00867542"/>
    <w:rsid w:val="008869F1"/>
    <w:rsid w:val="00890A3D"/>
    <w:rsid w:val="00892256"/>
    <w:rsid w:val="008B06D5"/>
    <w:rsid w:val="008B6C32"/>
    <w:rsid w:val="00941E0B"/>
    <w:rsid w:val="00944AA1"/>
    <w:rsid w:val="00972B6E"/>
    <w:rsid w:val="00AA7029"/>
    <w:rsid w:val="00CA266C"/>
    <w:rsid w:val="00D00FDA"/>
    <w:rsid w:val="00EE1AE6"/>
    <w:rsid w:val="00EF5224"/>
    <w:rsid w:val="00FC6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C936"/>
  <w15:chartTrackingRefBased/>
  <w15:docId w15:val="{8DFB4D8F-D93A-EB45-98A1-25E8C48A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453"/>
    <w:rPr>
      <w:rFonts w:ascii="Times New Roman" w:eastAsia="Times New Roman" w:hAnsi="Times New Roman" w:cs="Times New Roman"/>
    </w:rPr>
  </w:style>
  <w:style w:type="paragraph" w:styleId="Heading3">
    <w:name w:val="heading 3"/>
    <w:basedOn w:val="Normal"/>
    <w:link w:val="Heading3Char"/>
    <w:uiPriority w:val="9"/>
    <w:qFormat/>
    <w:rsid w:val="00230E7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0E7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30E7C"/>
    <w:rPr>
      <w:color w:val="0000FF"/>
      <w:u w:val="single"/>
    </w:rPr>
  </w:style>
  <w:style w:type="paragraph" w:styleId="NormalWeb">
    <w:name w:val="Normal (Web)"/>
    <w:basedOn w:val="Normal"/>
    <w:uiPriority w:val="99"/>
    <w:unhideWhenUsed/>
    <w:rsid w:val="005C1FAF"/>
    <w:pPr>
      <w:spacing w:before="100" w:beforeAutospacing="1" w:after="100" w:afterAutospacing="1"/>
    </w:pPr>
  </w:style>
  <w:style w:type="character" w:styleId="UnresolvedMention">
    <w:name w:val="Unresolved Mention"/>
    <w:basedOn w:val="DefaultParagraphFont"/>
    <w:uiPriority w:val="99"/>
    <w:semiHidden/>
    <w:unhideWhenUsed/>
    <w:rsid w:val="00CA266C"/>
    <w:rPr>
      <w:color w:val="605E5C"/>
      <w:shd w:val="clear" w:color="auto" w:fill="E1DFDD"/>
    </w:rPr>
  </w:style>
  <w:style w:type="character" w:styleId="FollowedHyperlink">
    <w:name w:val="FollowedHyperlink"/>
    <w:basedOn w:val="DefaultParagraphFont"/>
    <w:uiPriority w:val="99"/>
    <w:semiHidden/>
    <w:unhideWhenUsed/>
    <w:rsid w:val="00CA26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8474">
      <w:bodyDiv w:val="1"/>
      <w:marLeft w:val="0"/>
      <w:marRight w:val="0"/>
      <w:marTop w:val="0"/>
      <w:marBottom w:val="0"/>
      <w:divBdr>
        <w:top w:val="none" w:sz="0" w:space="0" w:color="auto"/>
        <w:left w:val="none" w:sz="0" w:space="0" w:color="auto"/>
        <w:bottom w:val="none" w:sz="0" w:space="0" w:color="auto"/>
        <w:right w:val="none" w:sz="0" w:space="0" w:color="auto"/>
      </w:divBdr>
    </w:div>
    <w:div w:id="464397982">
      <w:bodyDiv w:val="1"/>
      <w:marLeft w:val="0"/>
      <w:marRight w:val="0"/>
      <w:marTop w:val="0"/>
      <w:marBottom w:val="0"/>
      <w:divBdr>
        <w:top w:val="none" w:sz="0" w:space="0" w:color="auto"/>
        <w:left w:val="none" w:sz="0" w:space="0" w:color="auto"/>
        <w:bottom w:val="none" w:sz="0" w:space="0" w:color="auto"/>
        <w:right w:val="none" w:sz="0" w:space="0" w:color="auto"/>
      </w:divBdr>
    </w:div>
    <w:div w:id="496580713">
      <w:bodyDiv w:val="1"/>
      <w:marLeft w:val="0"/>
      <w:marRight w:val="0"/>
      <w:marTop w:val="0"/>
      <w:marBottom w:val="0"/>
      <w:divBdr>
        <w:top w:val="none" w:sz="0" w:space="0" w:color="auto"/>
        <w:left w:val="none" w:sz="0" w:space="0" w:color="auto"/>
        <w:bottom w:val="none" w:sz="0" w:space="0" w:color="auto"/>
        <w:right w:val="none" w:sz="0" w:space="0" w:color="auto"/>
      </w:divBdr>
    </w:div>
    <w:div w:id="553009277">
      <w:bodyDiv w:val="1"/>
      <w:marLeft w:val="0"/>
      <w:marRight w:val="0"/>
      <w:marTop w:val="0"/>
      <w:marBottom w:val="0"/>
      <w:divBdr>
        <w:top w:val="none" w:sz="0" w:space="0" w:color="auto"/>
        <w:left w:val="none" w:sz="0" w:space="0" w:color="auto"/>
        <w:bottom w:val="none" w:sz="0" w:space="0" w:color="auto"/>
        <w:right w:val="none" w:sz="0" w:space="0" w:color="auto"/>
      </w:divBdr>
    </w:div>
    <w:div w:id="607351916">
      <w:bodyDiv w:val="1"/>
      <w:marLeft w:val="0"/>
      <w:marRight w:val="0"/>
      <w:marTop w:val="0"/>
      <w:marBottom w:val="0"/>
      <w:divBdr>
        <w:top w:val="none" w:sz="0" w:space="0" w:color="auto"/>
        <w:left w:val="none" w:sz="0" w:space="0" w:color="auto"/>
        <w:bottom w:val="none" w:sz="0" w:space="0" w:color="auto"/>
        <w:right w:val="none" w:sz="0" w:space="0" w:color="auto"/>
      </w:divBdr>
    </w:div>
    <w:div w:id="743720303">
      <w:bodyDiv w:val="1"/>
      <w:marLeft w:val="0"/>
      <w:marRight w:val="0"/>
      <w:marTop w:val="0"/>
      <w:marBottom w:val="0"/>
      <w:divBdr>
        <w:top w:val="none" w:sz="0" w:space="0" w:color="auto"/>
        <w:left w:val="none" w:sz="0" w:space="0" w:color="auto"/>
        <w:bottom w:val="none" w:sz="0" w:space="0" w:color="auto"/>
        <w:right w:val="none" w:sz="0" w:space="0" w:color="auto"/>
      </w:divBdr>
    </w:div>
    <w:div w:id="991717198">
      <w:bodyDiv w:val="1"/>
      <w:marLeft w:val="0"/>
      <w:marRight w:val="0"/>
      <w:marTop w:val="0"/>
      <w:marBottom w:val="0"/>
      <w:divBdr>
        <w:top w:val="none" w:sz="0" w:space="0" w:color="auto"/>
        <w:left w:val="none" w:sz="0" w:space="0" w:color="auto"/>
        <w:bottom w:val="none" w:sz="0" w:space="0" w:color="auto"/>
        <w:right w:val="none" w:sz="0" w:space="0" w:color="auto"/>
      </w:divBdr>
    </w:div>
    <w:div w:id="1011760772">
      <w:bodyDiv w:val="1"/>
      <w:marLeft w:val="0"/>
      <w:marRight w:val="0"/>
      <w:marTop w:val="0"/>
      <w:marBottom w:val="0"/>
      <w:divBdr>
        <w:top w:val="none" w:sz="0" w:space="0" w:color="auto"/>
        <w:left w:val="none" w:sz="0" w:space="0" w:color="auto"/>
        <w:bottom w:val="none" w:sz="0" w:space="0" w:color="auto"/>
        <w:right w:val="none" w:sz="0" w:space="0" w:color="auto"/>
      </w:divBdr>
    </w:div>
    <w:div w:id="1274167642">
      <w:bodyDiv w:val="1"/>
      <w:marLeft w:val="0"/>
      <w:marRight w:val="0"/>
      <w:marTop w:val="0"/>
      <w:marBottom w:val="0"/>
      <w:divBdr>
        <w:top w:val="none" w:sz="0" w:space="0" w:color="auto"/>
        <w:left w:val="none" w:sz="0" w:space="0" w:color="auto"/>
        <w:bottom w:val="none" w:sz="0" w:space="0" w:color="auto"/>
        <w:right w:val="none" w:sz="0" w:space="0" w:color="auto"/>
      </w:divBdr>
    </w:div>
    <w:div w:id="1798060222">
      <w:bodyDiv w:val="1"/>
      <w:marLeft w:val="0"/>
      <w:marRight w:val="0"/>
      <w:marTop w:val="0"/>
      <w:marBottom w:val="0"/>
      <w:divBdr>
        <w:top w:val="none" w:sz="0" w:space="0" w:color="auto"/>
        <w:left w:val="none" w:sz="0" w:space="0" w:color="auto"/>
        <w:bottom w:val="none" w:sz="0" w:space="0" w:color="auto"/>
        <w:right w:val="none" w:sz="0" w:space="0" w:color="auto"/>
      </w:divBdr>
    </w:div>
    <w:div w:id="1889684118">
      <w:bodyDiv w:val="1"/>
      <w:marLeft w:val="0"/>
      <w:marRight w:val="0"/>
      <w:marTop w:val="0"/>
      <w:marBottom w:val="0"/>
      <w:divBdr>
        <w:top w:val="none" w:sz="0" w:space="0" w:color="auto"/>
        <w:left w:val="none" w:sz="0" w:space="0" w:color="auto"/>
        <w:bottom w:val="none" w:sz="0" w:space="0" w:color="auto"/>
        <w:right w:val="none" w:sz="0" w:space="0" w:color="auto"/>
      </w:divBdr>
    </w:div>
    <w:div w:id="1911957751">
      <w:bodyDiv w:val="1"/>
      <w:marLeft w:val="0"/>
      <w:marRight w:val="0"/>
      <w:marTop w:val="0"/>
      <w:marBottom w:val="0"/>
      <w:divBdr>
        <w:top w:val="none" w:sz="0" w:space="0" w:color="auto"/>
        <w:left w:val="none" w:sz="0" w:space="0" w:color="auto"/>
        <w:bottom w:val="none" w:sz="0" w:space="0" w:color="auto"/>
        <w:right w:val="none" w:sz="0" w:space="0" w:color="auto"/>
      </w:divBdr>
    </w:div>
    <w:div w:id="21169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QPuAJzB425I" TargetMode="External"/><Relationship Id="rId5" Type="http://schemas.openxmlformats.org/officeDocument/2006/relationships/hyperlink" Target="https://www.cnn.com/2017/03/17/opinions/believer-haiti-vodou-polyne-mcalister/index.html" TargetMode="External"/><Relationship Id="rId4" Type="http://schemas.openxmlformats.org/officeDocument/2006/relationships/hyperlink" Target="https://www.youtube.com/watch?v=XRX6QbqWc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Bautista</dc:creator>
  <cp:keywords/>
  <dc:description/>
  <cp:lastModifiedBy>Brandon Bautista</cp:lastModifiedBy>
  <cp:revision>5</cp:revision>
  <dcterms:created xsi:type="dcterms:W3CDTF">2021-05-07T23:22:00Z</dcterms:created>
  <dcterms:modified xsi:type="dcterms:W3CDTF">2021-05-11T00:31:00Z</dcterms:modified>
</cp:coreProperties>
</file>